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612A1" w14:textId="77777777" w:rsidR="00F03A11" w:rsidRDefault="00F03A11"/>
    <w:p w14:paraId="57858DEB" w14:textId="4EE1BF2D" w:rsidR="009605C7" w:rsidRDefault="00CB19CF" w:rsidP="009605C7">
      <w:pPr>
        <w:pStyle w:val="Body-KYC"/>
        <w:spacing w:after="60" w:line="240" w:lineRule="auto"/>
        <w:jc w:val="center"/>
        <w:rPr>
          <w:rFonts w:ascii="Calibri Light" w:hAnsi="Calibri Light" w:cs="Calibri Light"/>
          <w:smallCaps/>
          <w:color w:val="1F4E79"/>
          <w:sz w:val="86"/>
          <w:szCs w:val="86"/>
        </w:rPr>
      </w:pPr>
      <w:r>
        <w:rPr>
          <w:noProof/>
        </w:rPr>
        <w:drawing>
          <wp:anchor distT="0" distB="0" distL="114300" distR="114300" simplePos="0" relativeHeight="251657728" behindDoc="0" locked="0" layoutInCell="1" allowOverlap="1" wp14:anchorId="0F082F54" wp14:editId="519EA9B7">
            <wp:simplePos x="0" y="0"/>
            <wp:positionH relativeFrom="column">
              <wp:posOffset>1323340</wp:posOffset>
            </wp:positionH>
            <wp:positionV relativeFrom="paragraph">
              <wp:posOffset>718185</wp:posOffset>
            </wp:positionV>
            <wp:extent cx="3810000" cy="138112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1381125"/>
                    </a:xfrm>
                    <a:prstGeom prst="rect">
                      <a:avLst/>
                    </a:prstGeom>
                    <a:noFill/>
                  </pic:spPr>
                </pic:pic>
              </a:graphicData>
            </a:graphic>
            <wp14:sizeRelH relativeFrom="page">
              <wp14:pctWidth>0</wp14:pctWidth>
            </wp14:sizeRelH>
            <wp14:sizeRelV relativeFrom="page">
              <wp14:pctHeight>0</wp14:pctHeight>
            </wp14:sizeRelV>
          </wp:anchor>
        </w:drawing>
      </w:r>
    </w:p>
    <w:p w14:paraId="39A24BA2" w14:textId="77777777" w:rsidR="009605C7" w:rsidRDefault="009605C7" w:rsidP="009605C7">
      <w:pPr>
        <w:pStyle w:val="Body-KYC"/>
        <w:spacing w:after="60" w:line="240" w:lineRule="auto"/>
        <w:jc w:val="center"/>
        <w:rPr>
          <w:rFonts w:ascii="Calibri Light" w:hAnsi="Calibri Light" w:cs="Calibri Light"/>
          <w:smallCaps/>
          <w:color w:val="1F4E79"/>
          <w:sz w:val="86"/>
          <w:szCs w:val="86"/>
        </w:rPr>
      </w:pPr>
    </w:p>
    <w:p w14:paraId="223C68D5" w14:textId="77777777" w:rsidR="009605C7" w:rsidRDefault="009605C7" w:rsidP="009605C7">
      <w:pPr>
        <w:pStyle w:val="Body-KYC"/>
        <w:spacing w:after="60" w:line="240" w:lineRule="auto"/>
        <w:jc w:val="center"/>
        <w:rPr>
          <w:rFonts w:ascii="Calibri Light" w:hAnsi="Calibri Light" w:cs="Calibri Light"/>
          <w:smallCaps/>
          <w:color w:val="1F4E79"/>
          <w:sz w:val="72"/>
          <w:szCs w:val="72"/>
        </w:rPr>
      </w:pPr>
    </w:p>
    <w:p w14:paraId="028E8B33" w14:textId="77777777" w:rsidR="009605C7" w:rsidRDefault="009605C7" w:rsidP="009605C7">
      <w:pPr>
        <w:pStyle w:val="Body-KYC"/>
        <w:spacing w:after="60" w:line="240" w:lineRule="auto"/>
        <w:jc w:val="center"/>
        <w:rPr>
          <w:rFonts w:ascii="Calibri Light" w:hAnsi="Calibri Light" w:cs="Calibri Light"/>
          <w:smallCaps/>
          <w:color w:val="1F4E79"/>
          <w:sz w:val="90"/>
          <w:szCs w:val="90"/>
        </w:rPr>
      </w:pPr>
    </w:p>
    <w:p w14:paraId="317ED282" w14:textId="77777777" w:rsidR="009605C7" w:rsidRDefault="009605C7" w:rsidP="009605C7">
      <w:pPr>
        <w:pStyle w:val="Body-KYC"/>
        <w:spacing w:after="60" w:line="240" w:lineRule="auto"/>
        <w:jc w:val="center"/>
        <w:rPr>
          <w:rFonts w:ascii="Calibri Light" w:hAnsi="Calibri Light" w:cs="Calibri Light"/>
          <w:smallCaps/>
          <w:color w:val="1F4E79"/>
          <w:sz w:val="90"/>
          <w:szCs w:val="90"/>
        </w:rPr>
      </w:pPr>
      <w:r>
        <w:rPr>
          <w:rFonts w:ascii="Calibri Light" w:hAnsi="Calibri Light" w:cs="Calibri Light"/>
          <w:smallCaps/>
          <w:color w:val="1F4E79"/>
          <w:sz w:val="90"/>
          <w:szCs w:val="90"/>
        </w:rPr>
        <w:t>[Your Company Name]</w:t>
      </w:r>
    </w:p>
    <w:p w14:paraId="695E9ACB" w14:textId="77777777" w:rsidR="009605C7" w:rsidRDefault="009605C7" w:rsidP="009605C7">
      <w:pPr>
        <w:pStyle w:val="Body-KYC"/>
        <w:spacing w:after="60" w:line="240" w:lineRule="auto"/>
        <w:jc w:val="center"/>
        <w:rPr>
          <w:rFonts w:ascii="Calibri Light" w:hAnsi="Calibri Light" w:cs="Calibri Light"/>
          <w:smallCaps/>
          <w:color w:val="1F4E79"/>
          <w:sz w:val="30"/>
          <w:szCs w:val="30"/>
        </w:rPr>
      </w:pPr>
    </w:p>
    <w:p w14:paraId="6D655F38" w14:textId="77777777" w:rsidR="009605C7" w:rsidRDefault="009605C7" w:rsidP="009605C7">
      <w:pPr>
        <w:pStyle w:val="Body-KYC"/>
        <w:spacing w:line="240" w:lineRule="auto"/>
        <w:jc w:val="center"/>
        <w:rPr>
          <w:rFonts w:ascii="Calibri Light" w:hAnsi="Calibri Light"/>
          <w:smallCaps/>
          <w:color w:val="1F4E79"/>
          <w:sz w:val="90"/>
          <w:szCs w:val="90"/>
        </w:rPr>
      </w:pPr>
      <w:r>
        <w:rPr>
          <w:rFonts w:ascii="Calibri Light" w:hAnsi="Calibri Light"/>
          <w:smallCaps/>
          <w:color w:val="1F4E79"/>
          <w:sz w:val="90"/>
          <w:szCs w:val="90"/>
        </w:rPr>
        <w:t>MLRO Report Template</w:t>
      </w:r>
    </w:p>
    <w:p w14:paraId="6502E2C0" w14:textId="77777777" w:rsidR="009605C7" w:rsidRDefault="009605C7" w:rsidP="009605C7">
      <w:pPr>
        <w:spacing w:after="120"/>
      </w:pPr>
    </w:p>
    <w:p w14:paraId="3AC1BFE2" w14:textId="77777777" w:rsidR="009605C7" w:rsidRDefault="009605C7" w:rsidP="009605C7">
      <w:pPr>
        <w:spacing w:after="0" w:line="240" w:lineRule="auto"/>
        <w:jc w:val="center"/>
        <w:rPr>
          <w:b/>
          <w:bCs/>
          <w:i/>
          <w:iCs/>
        </w:rPr>
      </w:pPr>
    </w:p>
    <w:p w14:paraId="35EB1CAA" w14:textId="77777777" w:rsidR="009605C7" w:rsidRPr="00A74B9B" w:rsidRDefault="00A74B9B" w:rsidP="009605C7">
      <w:pPr>
        <w:spacing w:after="0" w:line="240" w:lineRule="auto"/>
        <w:jc w:val="center"/>
        <w:rPr>
          <w:b/>
          <w:bCs/>
          <w:i/>
          <w:iCs/>
          <w:sz w:val="40"/>
          <w:szCs w:val="40"/>
        </w:rPr>
      </w:pPr>
      <w:r w:rsidRPr="00A74B9B">
        <w:rPr>
          <w:b/>
          <w:bCs/>
          <w:i/>
          <w:iCs/>
          <w:sz w:val="40"/>
          <w:szCs w:val="40"/>
        </w:rPr>
        <w:t>FREE VERSION</w:t>
      </w:r>
    </w:p>
    <w:p w14:paraId="17B77E40" w14:textId="77777777" w:rsidR="009605C7" w:rsidRDefault="009605C7" w:rsidP="009605C7">
      <w:pPr>
        <w:spacing w:after="0" w:line="240" w:lineRule="auto"/>
        <w:jc w:val="center"/>
        <w:rPr>
          <w:b/>
          <w:bCs/>
          <w:i/>
          <w:iCs/>
        </w:rPr>
      </w:pPr>
    </w:p>
    <w:p w14:paraId="75732494" w14:textId="77777777" w:rsidR="009605C7" w:rsidRDefault="009605C7" w:rsidP="009605C7">
      <w:pPr>
        <w:spacing w:after="0" w:line="240" w:lineRule="auto"/>
        <w:jc w:val="center"/>
        <w:rPr>
          <w:b/>
          <w:bCs/>
          <w:i/>
          <w:iCs/>
        </w:rPr>
      </w:pPr>
    </w:p>
    <w:p w14:paraId="5D4F3EF8" w14:textId="77777777" w:rsidR="009605C7" w:rsidRDefault="009605C7" w:rsidP="009605C7">
      <w:pPr>
        <w:spacing w:after="0" w:line="240" w:lineRule="auto"/>
        <w:jc w:val="center"/>
        <w:rPr>
          <w:b/>
          <w:bCs/>
          <w:i/>
          <w:iCs/>
        </w:rPr>
      </w:pPr>
    </w:p>
    <w:p w14:paraId="442F9E03" w14:textId="77777777" w:rsidR="009605C7" w:rsidRDefault="009605C7" w:rsidP="009605C7">
      <w:pPr>
        <w:spacing w:after="0" w:line="240" w:lineRule="auto"/>
        <w:jc w:val="center"/>
        <w:rPr>
          <w:b/>
          <w:bCs/>
          <w:i/>
          <w:iCs/>
        </w:rPr>
      </w:pPr>
    </w:p>
    <w:p w14:paraId="71CDC4D6" w14:textId="77777777" w:rsidR="009605C7" w:rsidRDefault="009605C7" w:rsidP="009605C7">
      <w:pPr>
        <w:spacing w:after="0" w:line="240" w:lineRule="auto"/>
        <w:jc w:val="center"/>
        <w:rPr>
          <w:b/>
          <w:bCs/>
          <w:i/>
          <w:iCs/>
        </w:rPr>
      </w:pPr>
    </w:p>
    <w:p w14:paraId="7E052738" w14:textId="77777777" w:rsidR="009605C7" w:rsidRDefault="009605C7" w:rsidP="009605C7">
      <w:pPr>
        <w:spacing w:after="0" w:line="240" w:lineRule="auto"/>
        <w:jc w:val="center"/>
        <w:rPr>
          <w:b/>
          <w:bCs/>
          <w:i/>
          <w:iCs/>
        </w:rPr>
      </w:pPr>
    </w:p>
    <w:p w14:paraId="26BE9BB0" w14:textId="77777777" w:rsidR="009605C7" w:rsidRDefault="009605C7" w:rsidP="009605C7">
      <w:pPr>
        <w:spacing w:after="0" w:line="240" w:lineRule="auto"/>
      </w:pPr>
    </w:p>
    <w:p w14:paraId="79676AA7" w14:textId="77777777" w:rsidR="009605C7" w:rsidRDefault="009605C7" w:rsidP="009605C7">
      <w:pPr>
        <w:spacing w:after="0" w:line="240" w:lineRule="auto"/>
        <w:rPr>
          <w:sz w:val="12"/>
          <w:szCs w:val="12"/>
        </w:rPr>
      </w:pPr>
    </w:p>
    <w:p w14:paraId="0F737FF5" w14:textId="77777777" w:rsidR="009605C7" w:rsidRDefault="009605C7" w:rsidP="009605C7">
      <w:pPr>
        <w:spacing w:after="0" w:line="240" w:lineRule="auto"/>
        <w:jc w:val="center"/>
        <w:rPr>
          <w:b/>
          <w:bCs/>
          <w:i/>
          <w:iCs/>
          <w:sz w:val="12"/>
          <w:szCs w:val="12"/>
        </w:rPr>
      </w:pPr>
    </w:p>
    <w:p w14:paraId="5D009412" w14:textId="77777777" w:rsidR="009605C7" w:rsidRDefault="009605C7" w:rsidP="009605C7">
      <w:pPr>
        <w:spacing w:after="0" w:line="240" w:lineRule="auto"/>
        <w:rPr>
          <w:b/>
          <w:bCs/>
        </w:rPr>
      </w:pPr>
    </w:p>
    <w:p w14:paraId="7A3D6DF9" w14:textId="77777777" w:rsidR="009605C7" w:rsidRDefault="009605C7" w:rsidP="009605C7">
      <w:pPr>
        <w:rPr>
          <w:b/>
          <w:i/>
        </w:rPr>
      </w:pPr>
    </w:p>
    <w:tbl>
      <w:tblPr>
        <w:tblW w:w="0" w:type="auto"/>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F4E79"/>
        <w:tblLook w:val="04A0" w:firstRow="1" w:lastRow="0" w:firstColumn="1" w:lastColumn="0" w:noHBand="0" w:noVBand="1"/>
      </w:tblPr>
      <w:tblGrid>
        <w:gridCol w:w="2976"/>
        <w:gridCol w:w="3622"/>
      </w:tblGrid>
      <w:tr w:rsidR="009605C7" w14:paraId="02E13576" w14:textId="77777777" w:rsidTr="00A74B9B">
        <w:tc>
          <w:tcPr>
            <w:tcW w:w="2976" w:type="dxa"/>
            <w:tcBorders>
              <w:top w:val="single" w:sz="4" w:space="0" w:color="auto"/>
              <w:left w:val="single" w:sz="4" w:space="0" w:color="auto"/>
              <w:bottom w:val="single" w:sz="4" w:space="0" w:color="auto"/>
              <w:right w:val="single" w:sz="4" w:space="0" w:color="auto"/>
            </w:tcBorders>
            <w:shd w:val="clear" w:color="auto" w:fill="1F4E79"/>
            <w:hideMark/>
          </w:tcPr>
          <w:p w14:paraId="21B0D7D4" w14:textId="77777777" w:rsidR="009605C7" w:rsidRPr="00A74B9B" w:rsidRDefault="009605C7" w:rsidP="00A74B9B">
            <w:pPr>
              <w:spacing w:before="20" w:after="20" w:line="240" w:lineRule="auto"/>
              <w:rPr>
                <w:b/>
                <w:iCs/>
                <w:color w:val="FFFFFF"/>
                <w:sz w:val="22"/>
                <w:szCs w:val="22"/>
              </w:rPr>
            </w:pPr>
            <w:r w:rsidRPr="00A74B9B">
              <w:rPr>
                <w:b/>
                <w:iCs/>
                <w:color w:val="FFFFFF"/>
                <w:sz w:val="22"/>
                <w:szCs w:val="22"/>
              </w:rPr>
              <w:t>DOCUMENT AUTHOR:</w:t>
            </w:r>
          </w:p>
        </w:tc>
        <w:tc>
          <w:tcPr>
            <w:tcW w:w="3622" w:type="dxa"/>
            <w:tcBorders>
              <w:top w:val="single" w:sz="4" w:space="0" w:color="auto"/>
              <w:left w:val="single" w:sz="4" w:space="0" w:color="auto"/>
              <w:bottom w:val="single" w:sz="4" w:space="0" w:color="auto"/>
              <w:right w:val="single" w:sz="4" w:space="0" w:color="auto"/>
            </w:tcBorders>
            <w:shd w:val="clear" w:color="auto" w:fill="FFFFFF"/>
            <w:hideMark/>
          </w:tcPr>
          <w:p w14:paraId="1854A8EC" w14:textId="77777777" w:rsidR="009605C7" w:rsidRPr="00A74B9B" w:rsidRDefault="009605C7" w:rsidP="00A74B9B">
            <w:pPr>
              <w:spacing w:before="20" w:after="20" w:line="240" w:lineRule="auto"/>
              <w:jc w:val="right"/>
              <w:rPr>
                <w:bCs/>
                <w:iCs/>
                <w:color w:val="000000"/>
                <w:sz w:val="22"/>
                <w:szCs w:val="22"/>
              </w:rPr>
            </w:pPr>
            <w:r w:rsidRPr="00A74B9B">
              <w:rPr>
                <w:bCs/>
                <w:iCs/>
                <w:color w:val="000000"/>
                <w:sz w:val="22"/>
                <w:szCs w:val="22"/>
              </w:rPr>
              <w:t>[Insert Author]</w:t>
            </w:r>
          </w:p>
        </w:tc>
      </w:tr>
      <w:tr w:rsidR="009605C7" w14:paraId="6B291D19" w14:textId="77777777" w:rsidTr="00A74B9B">
        <w:tc>
          <w:tcPr>
            <w:tcW w:w="2976" w:type="dxa"/>
            <w:tcBorders>
              <w:top w:val="single" w:sz="4" w:space="0" w:color="auto"/>
              <w:left w:val="single" w:sz="4" w:space="0" w:color="auto"/>
              <w:bottom w:val="single" w:sz="4" w:space="0" w:color="auto"/>
              <w:right w:val="single" w:sz="4" w:space="0" w:color="auto"/>
            </w:tcBorders>
            <w:shd w:val="clear" w:color="auto" w:fill="1F4E79"/>
            <w:hideMark/>
          </w:tcPr>
          <w:p w14:paraId="14CCAD89" w14:textId="77777777" w:rsidR="009605C7" w:rsidRPr="00A74B9B" w:rsidRDefault="009605C7" w:rsidP="00A74B9B">
            <w:pPr>
              <w:spacing w:before="20" w:after="20" w:line="240" w:lineRule="auto"/>
              <w:rPr>
                <w:bCs/>
                <w:iCs/>
                <w:color w:val="FFFFFF"/>
                <w:sz w:val="22"/>
                <w:szCs w:val="22"/>
              </w:rPr>
            </w:pPr>
            <w:r w:rsidRPr="00A74B9B">
              <w:rPr>
                <w:b/>
                <w:iCs/>
                <w:color w:val="FFFFFF"/>
                <w:sz w:val="22"/>
                <w:szCs w:val="22"/>
              </w:rPr>
              <w:t>DOCUMENT OWNER:</w:t>
            </w:r>
          </w:p>
        </w:tc>
        <w:tc>
          <w:tcPr>
            <w:tcW w:w="3622" w:type="dxa"/>
            <w:tcBorders>
              <w:top w:val="single" w:sz="4" w:space="0" w:color="auto"/>
              <w:left w:val="single" w:sz="4" w:space="0" w:color="auto"/>
              <w:bottom w:val="single" w:sz="4" w:space="0" w:color="auto"/>
              <w:right w:val="single" w:sz="4" w:space="0" w:color="auto"/>
            </w:tcBorders>
            <w:shd w:val="clear" w:color="auto" w:fill="FFFFFF"/>
            <w:hideMark/>
          </w:tcPr>
          <w:p w14:paraId="0B2A270F" w14:textId="77777777" w:rsidR="009605C7" w:rsidRPr="00A74B9B" w:rsidRDefault="009605C7" w:rsidP="00A74B9B">
            <w:pPr>
              <w:spacing w:before="20" w:after="20" w:line="240" w:lineRule="auto"/>
              <w:jc w:val="right"/>
              <w:rPr>
                <w:bCs/>
                <w:iCs/>
                <w:color w:val="000000"/>
                <w:sz w:val="22"/>
                <w:szCs w:val="22"/>
              </w:rPr>
            </w:pPr>
            <w:r w:rsidRPr="00A74B9B">
              <w:rPr>
                <w:bCs/>
                <w:iCs/>
                <w:color w:val="000000"/>
                <w:sz w:val="22"/>
                <w:szCs w:val="22"/>
              </w:rPr>
              <w:t>[Insert Owner]</w:t>
            </w:r>
          </w:p>
        </w:tc>
      </w:tr>
      <w:tr w:rsidR="009605C7" w14:paraId="2F6E66DF" w14:textId="77777777" w:rsidTr="00A74B9B">
        <w:tc>
          <w:tcPr>
            <w:tcW w:w="2976" w:type="dxa"/>
            <w:tcBorders>
              <w:top w:val="single" w:sz="4" w:space="0" w:color="auto"/>
              <w:left w:val="single" w:sz="4" w:space="0" w:color="auto"/>
              <w:bottom w:val="single" w:sz="4" w:space="0" w:color="auto"/>
              <w:right w:val="single" w:sz="4" w:space="0" w:color="auto"/>
            </w:tcBorders>
            <w:shd w:val="clear" w:color="auto" w:fill="1F4E79"/>
            <w:hideMark/>
          </w:tcPr>
          <w:p w14:paraId="234E4032" w14:textId="77777777" w:rsidR="009605C7" w:rsidRPr="00A74B9B" w:rsidRDefault="009605C7" w:rsidP="00A74B9B">
            <w:pPr>
              <w:spacing w:before="20" w:after="20" w:line="240" w:lineRule="auto"/>
              <w:rPr>
                <w:bCs/>
                <w:iCs/>
                <w:color w:val="FFFFFF"/>
                <w:sz w:val="22"/>
                <w:szCs w:val="22"/>
              </w:rPr>
            </w:pPr>
            <w:r w:rsidRPr="00A74B9B">
              <w:rPr>
                <w:b/>
                <w:iCs/>
                <w:color w:val="FFFFFF"/>
                <w:sz w:val="22"/>
                <w:szCs w:val="22"/>
              </w:rPr>
              <w:t>STATUS:</w:t>
            </w:r>
          </w:p>
        </w:tc>
        <w:tc>
          <w:tcPr>
            <w:tcW w:w="3622" w:type="dxa"/>
            <w:tcBorders>
              <w:top w:val="single" w:sz="4" w:space="0" w:color="auto"/>
              <w:left w:val="single" w:sz="4" w:space="0" w:color="auto"/>
              <w:bottom w:val="single" w:sz="4" w:space="0" w:color="auto"/>
              <w:right w:val="single" w:sz="4" w:space="0" w:color="auto"/>
            </w:tcBorders>
            <w:shd w:val="clear" w:color="auto" w:fill="FFFFFF"/>
            <w:hideMark/>
          </w:tcPr>
          <w:p w14:paraId="0C01783D" w14:textId="77777777" w:rsidR="009605C7" w:rsidRPr="00A74B9B" w:rsidRDefault="009605C7" w:rsidP="00A74B9B">
            <w:pPr>
              <w:spacing w:before="20" w:after="20" w:line="240" w:lineRule="auto"/>
              <w:jc w:val="right"/>
              <w:rPr>
                <w:bCs/>
                <w:iCs/>
                <w:color w:val="000000"/>
                <w:sz w:val="22"/>
                <w:szCs w:val="22"/>
              </w:rPr>
            </w:pPr>
            <w:r w:rsidRPr="00A74B9B">
              <w:rPr>
                <w:bCs/>
                <w:iCs/>
                <w:color w:val="000000"/>
                <w:sz w:val="22"/>
                <w:szCs w:val="22"/>
              </w:rPr>
              <w:t>[Draft/Approved]</w:t>
            </w:r>
          </w:p>
        </w:tc>
      </w:tr>
      <w:tr w:rsidR="009605C7" w14:paraId="30051A10" w14:textId="77777777" w:rsidTr="00A74B9B">
        <w:tc>
          <w:tcPr>
            <w:tcW w:w="2976" w:type="dxa"/>
            <w:tcBorders>
              <w:top w:val="single" w:sz="4" w:space="0" w:color="auto"/>
              <w:left w:val="single" w:sz="4" w:space="0" w:color="auto"/>
              <w:bottom w:val="single" w:sz="4" w:space="0" w:color="auto"/>
              <w:right w:val="single" w:sz="4" w:space="0" w:color="auto"/>
            </w:tcBorders>
            <w:shd w:val="clear" w:color="auto" w:fill="1F4E79"/>
            <w:hideMark/>
          </w:tcPr>
          <w:p w14:paraId="396D4105" w14:textId="77777777" w:rsidR="009605C7" w:rsidRPr="00A74B9B" w:rsidRDefault="009605C7" w:rsidP="00A74B9B">
            <w:pPr>
              <w:spacing w:before="20" w:after="20" w:line="240" w:lineRule="auto"/>
              <w:rPr>
                <w:bCs/>
                <w:iCs/>
                <w:color w:val="FFFFFF"/>
                <w:sz w:val="22"/>
                <w:szCs w:val="22"/>
              </w:rPr>
            </w:pPr>
            <w:r w:rsidRPr="00A74B9B">
              <w:rPr>
                <w:b/>
                <w:iCs/>
                <w:color w:val="FFFFFF"/>
                <w:sz w:val="22"/>
                <w:szCs w:val="22"/>
              </w:rPr>
              <w:t>DATE CREATED:</w:t>
            </w:r>
          </w:p>
        </w:tc>
        <w:tc>
          <w:tcPr>
            <w:tcW w:w="3622" w:type="dxa"/>
            <w:tcBorders>
              <w:top w:val="single" w:sz="4" w:space="0" w:color="auto"/>
              <w:left w:val="single" w:sz="4" w:space="0" w:color="auto"/>
              <w:bottom w:val="single" w:sz="4" w:space="0" w:color="auto"/>
              <w:right w:val="single" w:sz="4" w:space="0" w:color="auto"/>
            </w:tcBorders>
            <w:shd w:val="clear" w:color="auto" w:fill="FFFFFF"/>
            <w:hideMark/>
          </w:tcPr>
          <w:p w14:paraId="2F6425A6" w14:textId="77777777" w:rsidR="009605C7" w:rsidRPr="00A74B9B" w:rsidRDefault="009605C7" w:rsidP="00A74B9B">
            <w:pPr>
              <w:spacing w:before="20" w:after="20" w:line="240" w:lineRule="auto"/>
              <w:jc w:val="right"/>
              <w:rPr>
                <w:bCs/>
                <w:iCs/>
                <w:color w:val="000000"/>
                <w:sz w:val="22"/>
                <w:szCs w:val="22"/>
              </w:rPr>
            </w:pPr>
            <w:r w:rsidRPr="00A74B9B">
              <w:rPr>
                <w:bCs/>
                <w:iCs/>
                <w:color w:val="000000"/>
                <w:sz w:val="22"/>
                <w:szCs w:val="22"/>
              </w:rPr>
              <w:t>[Insert Date]</w:t>
            </w:r>
          </w:p>
        </w:tc>
      </w:tr>
      <w:tr w:rsidR="009605C7" w14:paraId="2B838D18" w14:textId="77777777" w:rsidTr="00A74B9B">
        <w:tc>
          <w:tcPr>
            <w:tcW w:w="2976" w:type="dxa"/>
            <w:tcBorders>
              <w:top w:val="single" w:sz="4" w:space="0" w:color="auto"/>
              <w:left w:val="single" w:sz="4" w:space="0" w:color="auto"/>
              <w:bottom w:val="single" w:sz="4" w:space="0" w:color="auto"/>
              <w:right w:val="single" w:sz="4" w:space="0" w:color="auto"/>
            </w:tcBorders>
            <w:shd w:val="clear" w:color="auto" w:fill="1F4E79"/>
            <w:hideMark/>
          </w:tcPr>
          <w:p w14:paraId="4EC59999" w14:textId="77777777" w:rsidR="009605C7" w:rsidRPr="00A74B9B" w:rsidRDefault="009605C7" w:rsidP="00A74B9B">
            <w:pPr>
              <w:spacing w:before="20" w:after="20" w:line="240" w:lineRule="auto"/>
              <w:rPr>
                <w:bCs/>
                <w:iCs/>
                <w:color w:val="FFFFFF"/>
                <w:sz w:val="22"/>
                <w:szCs w:val="22"/>
              </w:rPr>
            </w:pPr>
            <w:r w:rsidRPr="00A74B9B">
              <w:rPr>
                <w:b/>
                <w:iCs/>
                <w:color w:val="FFFFFF"/>
                <w:sz w:val="22"/>
                <w:szCs w:val="22"/>
              </w:rPr>
              <w:t>VERSION:</w:t>
            </w:r>
          </w:p>
        </w:tc>
        <w:tc>
          <w:tcPr>
            <w:tcW w:w="3622" w:type="dxa"/>
            <w:tcBorders>
              <w:top w:val="single" w:sz="4" w:space="0" w:color="auto"/>
              <w:left w:val="single" w:sz="4" w:space="0" w:color="auto"/>
              <w:bottom w:val="single" w:sz="4" w:space="0" w:color="auto"/>
              <w:right w:val="single" w:sz="4" w:space="0" w:color="auto"/>
            </w:tcBorders>
            <w:shd w:val="clear" w:color="auto" w:fill="FFFFFF"/>
            <w:hideMark/>
          </w:tcPr>
          <w:p w14:paraId="0DA26EDB" w14:textId="77777777" w:rsidR="009605C7" w:rsidRPr="00A74B9B" w:rsidRDefault="009605C7" w:rsidP="00A74B9B">
            <w:pPr>
              <w:spacing w:before="20" w:after="20" w:line="240" w:lineRule="auto"/>
              <w:jc w:val="right"/>
              <w:rPr>
                <w:bCs/>
                <w:iCs/>
                <w:color w:val="000000"/>
                <w:sz w:val="22"/>
                <w:szCs w:val="22"/>
              </w:rPr>
            </w:pPr>
            <w:r w:rsidRPr="00A74B9B">
              <w:rPr>
                <w:bCs/>
                <w:iCs/>
                <w:color w:val="000000"/>
                <w:sz w:val="22"/>
                <w:szCs w:val="22"/>
              </w:rPr>
              <w:t>[Insert Version]</w:t>
            </w:r>
          </w:p>
        </w:tc>
      </w:tr>
      <w:tr w:rsidR="009605C7" w14:paraId="57202BCB" w14:textId="77777777" w:rsidTr="00A74B9B">
        <w:tc>
          <w:tcPr>
            <w:tcW w:w="2976" w:type="dxa"/>
            <w:tcBorders>
              <w:top w:val="single" w:sz="4" w:space="0" w:color="auto"/>
              <w:left w:val="single" w:sz="4" w:space="0" w:color="auto"/>
              <w:bottom w:val="single" w:sz="4" w:space="0" w:color="auto"/>
              <w:right w:val="single" w:sz="4" w:space="0" w:color="auto"/>
            </w:tcBorders>
            <w:shd w:val="clear" w:color="auto" w:fill="1F4E79"/>
            <w:hideMark/>
          </w:tcPr>
          <w:p w14:paraId="70C89AC5" w14:textId="77777777" w:rsidR="009605C7" w:rsidRPr="00A74B9B" w:rsidRDefault="009605C7" w:rsidP="00A74B9B">
            <w:pPr>
              <w:spacing w:before="20" w:after="20" w:line="240" w:lineRule="auto"/>
              <w:rPr>
                <w:bCs/>
                <w:iCs/>
                <w:color w:val="FFFFFF"/>
                <w:sz w:val="22"/>
                <w:szCs w:val="22"/>
              </w:rPr>
            </w:pPr>
            <w:r w:rsidRPr="00A74B9B">
              <w:rPr>
                <w:b/>
                <w:iCs/>
                <w:color w:val="FFFFFF"/>
                <w:sz w:val="22"/>
                <w:szCs w:val="22"/>
              </w:rPr>
              <w:t>LAST UPDATED:</w:t>
            </w:r>
          </w:p>
        </w:tc>
        <w:tc>
          <w:tcPr>
            <w:tcW w:w="3622" w:type="dxa"/>
            <w:tcBorders>
              <w:top w:val="single" w:sz="4" w:space="0" w:color="auto"/>
              <w:left w:val="single" w:sz="4" w:space="0" w:color="auto"/>
              <w:bottom w:val="single" w:sz="4" w:space="0" w:color="auto"/>
              <w:right w:val="single" w:sz="4" w:space="0" w:color="auto"/>
            </w:tcBorders>
            <w:shd w:val="clear" w:color="auto" w:fill="FFFFFF"/>
            <w:hideMark/>
          </w:tcPr>
          <w:p w14:paraId="5AE67B97" w14:textId="77777777" w:rsidR="009605C7" w:rsidRPr="00A74B9B" w:rsidRDefault="009605C7" w:rsidP="00A74B9B">
            <w:pPr>
              <w:spacing w:before="20" w:after="20" w:line="240" w:lineRule="auto"/>
              <w:jc w:val="right"/>
              <w:rPr>
                <w:bCs/>
                <w:iCs/>
                <w:color w:val="000000"/>
                <w:sz w:val="22"/>
                <w:szCs w:val="22"/>
              </w:rPr>
            </w:pPr>
            <w:r w:rsidRPr="00A74B9B">
              <w:rPr>
                <w:bCs/>
                <w:iCs/>
                <w:color w:val="000000"/>
                <w:sz w:val="22"/>
                <w:szCs w:val="22"/>
              </w:rPr>
              <w:t>[Insert Date]</w:t>
            </w:r>
          </w:p>
        </w:tc>
      </w:tr>
      <w:tr w:rsidR="009605C7" w14:paraId="3C6FE1C1" w14:textId="77777777" w:rsidTr="00A74B9B">
        <w:tc>
          <w:tcPr>
            <w:tcW w:w="2976" w:type="dxa"/>
            <w:tcBorders>
              <w:top w:val="single" w:sz="4" w:space="0" w:color="auto"/>
              <w:left w:val="single" w:sz="4" w:space="0" w:color="auto"/>
              <w:bottom w:val="single" w:sz="4" w:space="0" w:color="auto"/>
              <w:right w:val="single" w:sz="4" w:space="0" w:color="auto"/>
            </w:tcBorders>
            <w:shd w:val="clear" w:color="auto" w:fill="1F4E79"/>
            <w:hideMark/>
          </w:tcPr>
          <w:p w14:paraId="083CDFB8" w14:textId="77777777" w:rsidR="009605C7" w:rsidRPr="00A74B9B" w:rsidRDefault="009605C7" w:rsidP="00A74B9B">
            <w:pPr>
              <w:spacing w:before="20" w:after="20" w:line="240" w:lineRule="auto"/>
              <w:rPr>
                <w:b/>
                <w:iCs/>
                <w:color w:val="FFFFFF"/>
                <w:sz w:val="22"/>
                <w:szCs w:val="22"/>
              </w:rPr>
            </w:pPr>
            <w:r w:rsidRPr="00A74B9B">
              <w:rPr>
                <w:b/>
                <w:iCs/>
                <w:color w:val="FFFFFF"/>
                <w:sz w:val="22"/>
                <w:szCs w:val="22"/>
              </w:rPr>
              <w:t>SECURITY CLASSIFICATION:</w:t>
            </w:r>
          </w:p>
        </w:tc>
        <w:tc>
          <w:tcPr>
            <w:tcW w:w="3622" w:type="dxa"/>
            <w:tcBorders>
              <w:top w:val="single" w:sz="4" w:space="0" w:color="auto"/>
              <w:left w:val="single" w:sz="4" w:space="0" w:color="auto"/>
              <w:bottom w:val="single" w:sz="4" w:space="0" w:color="auto"/>
              <w:right w:val="single" w:sz="4" w:space="0" w:color="auto"/>
            </w:tcBorders>
            <w:shd w:val="clear" w:color="auto" w:fill="FFFFFF"/>
            <w:hideMark/>
          </w:tcPr>
          <w:p w14:paraId="225F4893" w14:textId="77777777" w:rsidR="009605C7" w:rsidRPr="00A74B9B" w:rsidRDefault="009605C7" w:rsidP="00A74B9B">
            <w:pPr>
              <w:spacing w:before="20" w:after="20" w:line="240" w:lineRule="auto"/>
              <w:jc w:val="right"/>
              <w:rPr>
                <w:bCs/>
                <w:iCs/>
                <w:color w:val="000000"/>
                <w:sz w:val="22"/>
                <w:szCs w:val="22"/>
              </w:rPr>
            </w:pPr>
            <w:r w:rsidRPr="00A74B9B">
              <w:rPr>
                <w:bCs/>
                <w:iCs/>
                <w:color w:val="000000"/>
                <w:sz w:val="22"/>
                <w:szCs w:val="22"/>
              </w:rPr>
              <w:t>[High/Medium/Low]</w:t>
            </w:r>
          </w:p>
        </w:tc>
      </w:tr>
    </w:tbl>
    <w:p w14:paraId="2B34855A" w14:textId="77777777" w:rsidR="009605C7" w:rsidRDefault="009605C7" w:rsidP="009605C7">
      <w:pPr>
        <w:rPr>
          <w:bCs/>
          <w:iCs/>
          <w:highlight w:val="yellow"/>
        </w:rPr>
      </w:pPr>
    </w:p>
    <w:p w14:paraId="18EC982D" w14:textId="77777777" w:rsidR="009605C7" w:rsidRDefault="009605C7" w:rsidP="009605C7">
      <w:pPr>
        <w:pStyle w:val="Pol-Bod"/>
        <w:spacing w:after="40"/>
      </w:pPr>
      <w:bookmarkStart w:id="0" w:name="_Hlk34053053"/>
      <w:r>
        <w:lastRenderedPageBreak/>
        <w:t>Document Customisation</w:t>
      </w:r>
    </w:p>
    <w:p w14:paraId="4796BEF4" w14:textId="77777777" w:rsidR="009605C7" w:rsidRDefault="009605C7" w:rsidP="009605C7">
      <w:pPr>
        <w:spacing w:after="160" w:line="240" w:lineRule="auto"/>
      </w:pPr>
      <w:r>
        <w:t xml:space="preserve">This page </w:t>
      </w:r>
      <w:r>
        <w:rPr>
          <w:i/>
          <w:iCs/>
        </w:rPr>
        <w:t xml:space="preserve">(to end of the ‘disclaimer’) </w:t>
      </w:r>
      <w:r>
        <w:t xml:space="preserve">provides template guidance and </w:t>
      </w:r>
      <w:r>
        <w:rPr>
          <w:b/>
          <w:bCs/>
          <w:i/>
          <w:iCs/>
          <w:u w:val="single"/>
        </w:rPr>
        <w:t>must be removed</w:t>
      </w:r>
      <w:r>
        <w:t xml:space="preserve"> from the finished version. For information on customising this template, please refer to the </w:t>
      </w:r>
      <w:r>
        <w:rPr>
          <w:i/>
          <w:iCs/>
        </w:rPr>
        <w:t>‘Instructions’</w:t>
      </w:r>
      <w:r>
        <w:t xml:space="preserve"> supplied with your order.</w:t>
      </w:r>
    </w:p>
    <w:p w14:paraId="7D2870DA" w14:textId="77777777" w:rsidR="009605C7" w:rsidRDefault="009605C7" w:rsidP="009605C7">
      <w:pPr>
        <w:spacing w:after="180" w:line="240" w:lineRule="auto"/>
      </w:pPr>
      <w:r>
        <w:t>It is important to work through the document and customise any areas to ensure that the finished template accurately reflects what your organisation does and the controls that you have in place. You should consider your regulatory and legal obligations and any standards or requirements that apply to your industry or business type when customising the content.</w:t>
      </w:r>
    </w:p>
    <w:p w14:paraId="137E4FB6" w14:textId="77777777" w:rsidR="009605C7" w:rsidRDefault="009605C7" w:rsidP="009605C7">
      <w:pPr>
        <w:pStyle w:val="Pol-Bod"/>
      </w:pPr>
      <w:r>
        <w:t>Template Guidance</w:t>
      </w:r>
    </w:p>
    <w:p w14:paraId="6FC4BDF9" w14:textId="77777777" w:rsidR="009605C7" w:rsidRDefault="009605C7" w:rsidP="009605C7">
      <w:pPr>
        <w:spacing w:after="160"/>
        <w:rPr>
          <w:iCs/>
        </w:rPr>
      </w:pPr>
      <w:r>
        <w:rPr>
          <w:iCs/>
        </w:rPr>
        <w:t xml:space="preserve">We have provided a generic template as a starting point for you to develop your own document in this compliance area. You should review and customise the template sections thoroughly to ensure that the finished version accurately reflects your organisations’ controls and responsibilities. </w:t>
      </w:r>
    </w:p>
    <w:p w14:paraId="69B8F6E3" w14:textId="77777777" w:rsidR="0052763C" w:rsidRPr="00487C9B" w:rsidRDefault="0052763C" w:rsidP="009605C7">
      <w:pPr>
        <w:spacing w:after="160"/>
        <w:rPr>
          <w:b/>
          <w:bCs/>
          <w:i/>
        </w:rPr>
      </w:pPr>
      <w:r w:rsidRPr="00487C9B">
        <w:rPr>
          <w:b/>
          <w:bCs/>
          <w:i/>
        </w:rPr>
        <w:t>NOTE: This is a generic template for an internal MLRO report</w:t>
      </w:r>
      <w:r w:rsidR="00487C9B">
        <w:rPr>
          <w:b/>
          <w:bCs/>
          <w:i/>
        </w:rPr>
        <w:t>. The sections in this report are not exhaustive</w:t>
      </w:r>
      <w:r w:rsidR="00487C9B" w:rsidRPr="00487C9B">
        <w:rPr>
          <w:b/>
          <w:bCs/>
          <w:i/>
        </w:rPr>
        <w:t xml:space="preserve"> </w:t>
      </w:r>
      <w:r w:rsidRPr="00487C9B">
        <w:rPr>
          <w:b/>
          <w:bCs/>
          <w:i/>
        </w:rPr>
        <w:t xml:space="preserve">and </w:t>
      </w:r>
      <w:r w:rsidRPr="00487C9B">
        <w:rPr>
          <w:b/>
          <w:bCs/>
          <w:i/>
          <w:u w:val="single"/>
        </w:rPr>
        <w:t>must</w:t>
      </w:r>
      <w:r w:rsidRPr="00487C9B">
        <w:rPr>
          <w:b/>
          <w:bCs/>
          <w:i/>
        </w:rPr>
        <w:t xml:space="preserve"> be customised to suit your business type and obligations. FCA Handbook module SYSC 6.3.7(2) advises that a firm with obligations under the Money Laundering Regulations should provide appropriate information to its governing body and senior management, including a report at least annually</w:t>
      </w:r>
      <w:r w:rsidR="00487C9B">
        <w:rPr>
          <w:b/>
          <w:bCs/>
          <w:i/>
        </w:rPr>
        <w:t xml:space="preserve"> </w:t>
      </w:r>
      <w:r w:rsidRPr="00487C9B">
        <w:rPr>
          <w:b/>
          <w:bCs/>
          <w:i/>
        </w:rPr>
        <w:t>on the operation and effectiveness of the AML systems and controls.</w:t>
      </w:r>
      <w:r w:rsidR="00487C9B" w:rsidRPr="00487C9B">
        <w:rPr>
          <w:b/>
          <w:bCs/>
          <w:i/>
        </w:rPr>
        <w:t xml:space="preserve"> </w:t>
      </w:r>
      <w:r w:rsidR="00487C9B">
        <w:rPr>
          <w:b/>
          <w:bCs/>
          <w:i/>
        </w:rPr>
        <w:t>It is</w:t>
      </w:r>
      <w:r w:rsidR="00487C9B" w:rsidRPr="00487C9B">
        <w:rPr>
          <w:b/>
          <w:bCs/>
          <w:i/>
        </w:rPr>
        <w:t xml:space="preserve"> </w:t>
      </w:r>
      <w:r w:rsidR="00487C9B" w:rsidRPr="00487C9B">
        <w:rPr>
          <w:b/>
          <w:bCs/>
          <w:i/>
          <w:u w:val="single"/>
        </w:rPr>
        <w:t>your responsibility</w:t>
      </w:r>
      <w:r w:rsidR="00487C9B" w:rsidRPr="00487C9B">
        <w:rPr>
          <w:b/>
          <w:bCs/>
          <w:i/>
        </w:rPr>
        <w:t xml:space="preserve"> to ensure that this report covers all of the mandatory information applicable to your organisation.</w:t>
      </w:r>
      <w:r w:rsidR="00487C9B">
        <w:rPr>
          <w:b/>
          <w:bCs/>
          <w:i/>
        </w:rPr>
        <w:t xml:space="preserve"> </w:t>
      </w:r>
    </w:p>
    <w:p w14:paraId="77E43F00" w14:textId="77777777" w:rsidR="009605C7" w:rsidRDefault="009605C7" w:rsidP="009605C7">
      <w:pPr>
        <w:pStyle w:val="Pol-Bod"/>
      </w:pPr>
      <w:r>
        <w:t>Referencing Other Policies</w:t>
      </w:r>
    </w:p>
    <w:p w14:paraId="0A51C95B" w14:textId="2EC6345B" w:rsidR="009605C7" w:rsidRDefault="009605C7" w:rsidP="00487C9B">
      <w:pPr>
        <w:spacing w:after="120"/>
        <w:rPr>
          <w:iCs/>
        </w:rPr>
      </w:pPr>
      <w:r>
        <w:rPr>
          <w:iCs/>
        </w:rPr>
        <w:t xml:space="preserve">We sometimes reference other policies in a template where relevant </w:t>
      </w:r>
      <w:r>
        <w:rPr>
          <w:i/>
        </w:rPr>
        <w:t>(i.e. refer to Anti-Bribery &amp; Corruption Policy in conjunction with AML).</w:t>
      </w:r>
      <w:r>
        <w:rPr>
          <w:iCs/>
        </w:rPr>
        <w:t xml:space="preserve"> Referenced documents are </w:t>
      </w:r>
      <w:r>
        <w:rPr>
          <w:b/>
          <w:bCs/>
          <w:iCs/>
        </w:rPr>
        <w:t>only</w:t>
      </w:r>
      <w:r>
        <w:rPr>
          <w:iCs/>
        </w:rPr>
        <w:t xml:space="preserve"> included in your pack if you have ordered them separately or you have purchased a Toolkit or Bundle that includes them. </w:t>
      </w:r>
    </w:p>
    <w:p w14:paraId="160C5572" w14:textId="77777777" w:rsidR="00C37CB7" w:rsidRDefault="00C37CB7" w:rsidP="00C37CB7">
      <w:pPr>
        <w:pStyle w:val="Pol-Bod"/>
      </w:pPr>
      <w:r>
        <w:t>Licence Terms</w:t>
      </w:r>
    </w:p>
    <w:p w14:paraId="7236B820" w14:textId="64619430" w:rsidR="00C37CB7" w:rsidRPr="001F0378" w:rsidRDefault="00C37CB7" w:rsidP="00C37CB7">
      <w:pPr>
        <w:spacing w:after="180"/>
        <w:rPr>
          <w:iCs/>
        </w:rPr>
      </w:pPr>
      <w:r>
        <w:rPr>
          <w:iCs/>
        </w:rPr>
        <w:t xml:space="preserve">This is a free template to which Know Your Compliance Limited own the intellectual property rights. Permission is granted to use this template within your organisation for the sole purpose it is intended. The template </w:t>
      </w:r>
      <w:r w:rsidRPr="00C37CB7">
        <w:rPr>
          <w:b/>
          <w:bCs/>
          <w:iCs/>
          <w:u w:val="single"/>
        </w:rPr>
        <w:t>cannot</w:t>
      </w:r>
      <w:r>
        <w:rPr>
          <w:iCs/>
        </w:rPr>
        <w:t xml:space="preserve"> be used, sold or transferred elsewhere without written permission from </w:t>
      </w:r>
      <w:r>
        <w:t xml:space="preserve">Know Your Compliance Limited. </w:t>
      </w:r>
    </w:p>
    <w:bookmarkEnd w:id="0"/>
    <w:p w14:paraId="7EA66054" w14:textId="77777777" w:rsidR="009605C7" w:rsidRDefault="009605C7" w:rsidP="009605C7">
      <w:pPr>
        <w:pStyle w:val="Pol-Bod"/>
      </w:pPr>
      <w:r>
        <w:t>Disclaimer</w:t>
      </w:r>
    </w:p>
    <w:p w14:paraId="4FCA602A" w14:textId="77777777" w:rsidR="009605C7" w:rsidRDefault="009605C7" w:rsidP="009605C7">
      <w:pPr>
        <w:autoSpaceDE w:val="0"/>
        <w:autoSpaceDN w:val="0"/>
        <w:adjustRightInd w:val="0"/>
        <w:spacing w:after="160"/>
        <w:rPr>
          <w:rFonts w:cs="Verdana"/>
          <w:iCs/>
          <w:color w:val="000000"/>
          <w:szCs w:val="24"/>
          <w:lang w:val="en-US" w:eastAsia="en-US"/>
        </w:rPr>
      </w:pPr>
      <w:r>
        <w:rPr>
          <w:bCs/>
          <w:iCs/>
        </w:rPr>
        <w:t>Know Your Compliance Limited has created this template for you to use in developing and implementing your compliance program requirements. Whilst every reasonable care is taken to ensure that the content is relevant, compliant and up to date; it</w:t>
      </w:r>
      <w:r>
        <w:rPr>
          <w:rFonts w:cs="Verdana"/>
          <w:iCs/>
          <w:color w:val="000000"/>
          <w:szCs w:val="24"/>
          <w:lang w:val="en-US" w:eastAsia="en-US"/>
        </w:rPr>
        <w:t xml:space="preserve"> is </w:t>
      </w:r>
      <w:r>
        <w:rPr>
          <w:rFonts w:cs="Verdana"/>
          <w:b/>
          <w:bCs/>
          <w:iCs/>
          <w:color w:val="000000"/>
          <w:szCs w:val="24"/>
          <w:lang w:val="en-US" w:eastAsia="en-US"/>
        </w:rPr>
        <w:t>your responsibility</w:t>
      </w:r>
      <w:r>
        <w:rPr>
          <w:rFonts w:cs="Verdana"/>
          <w:iCs/>
          <w:color w:val="000000"/>
          <w:szCs w:val="24"/>
          <w:lang w:val="en-US" w:eastAsia="en-US"/>
        </w:rPr>
        <w:t xml:space="preserve"> to ensure that the finished policy complies with any regulatory and/or legal requirements and standards.</w:t>
      </w:r>
    </w:p>
    <w:p w14:paraId="21D80998" w14:textId="77777777" w:rsidR="009605C7" w:rsidRDefault="009605C7" w:rsidP="009605C7">
      <w:pPr>
        <w:autoSpaceDE w:val="0"/>
        <w:autoSpaceDN w:val="0"/>
        <w:adjustRightInd w:val="0"/>
        <w:spacing w:after="160"/>
        <w:rPr>
          <w:bCs/>
          <w:iCs/>
        </w:rPr>
      </w:pPr>
      <w:r>
        <w:rPr>
          <w:rFonts w:cs="Verdana"/>
          <w:iCs/>
          <w:color w:val="000000"/>
          <w:szCs w:val="24"/>
          <w:lang w:val="en-US" w:eastAsia="en-US"/>
        </w:rPr>
        <w:t xml:space="preserve">It is important that you customise the content to suit your industry needs and business type. </w:t>
      </w:r>
      <w:r>
        <w:rPr>
          <w:bCs/>
          <w:iCs/>
        </w:rPr>
        <w:t xml:space="preserve">Know Your Compliance Limited makes no claims or guarantees about the compliance or adequacy of the content in this template and accepts no responsibility or liability for any loss, damage or expense incurred as a result of reliance on the content contained herein. If you are unsure of your regulatory </w:t>
      </w:r>
      <w:r>
        <w:rPr>
          <w:bCs/>
          <w:iCs/>
        </w:rPr>
        <w:lastRenderedPageBreak/>
        <w:t>or legal obligations, you should obtain legal or professional advice before publishing, using or relying upon your finished policy.</w:t>
      </w:r>
    </w:p>
    <w:p w14:paraId="7E13646F" w14:textId="77777777" w:rsidR="00CB19CF" w:rsidRDefault="00CB19CF" w:rsidP="00CB19CF">
      <w:pPr>
        <w:pStyle w:val="Pol-Bod"/>
      </w:pPr>
      <w:r>
        <w:t>Purchase Compliance Templates</w:t>
      </w:r>
    </w:p>
    <w:p w14:paraId="77F4D9FE" w14:textId="2DBC5F92" w:rsidR="00A74B9B" w:rsidRDefault="00C37CB7" w:rsidP="00C37CB7">
      <w:pPr>
        <w:autoSpaceDE w:val="0"/>
        <w:autoSpaceDN w:val="0"/>
        <w:adjustRightInd w:val="0"/>
        <w:spacing w:after="160"/>
        <w:rPr>
          <w:bCs/>
          <w:iCs/>
        </w:rPr>
      </w:pPr>
      <w:r>
        <w:rPr>
          <w:bCs/>
          <w:iCs/>
        </w:rPr>
        <w:t xml:space="preserve">Know Your Compliance Limited provide hundreds of regulatory documents to over 6000 organisations. If you require further templates to support your Anti Money Laundering or FCA compliance, please use the below links to visit our website. We also specialise in GDPR and Information Security compliance templates.  </w:t>
      </w:r>
    </w:p>
    <w:p w14:paraId="075BD3F2" w14:textId="3615C431" w:rsidR="00A74B9B" w:rsidRPr="00E92638" w:rsidRDefault="00E92638" w:rsidP="00A74B9B">
      <w:pPr>
        <w:autoSpaceDE w:val="0"/>
        <w:autoSpaceDN w:val="0"/>
        <w:adjustRightInd w:val="0"/>
        <w:spacing w:after="160"/>
        <w:rPr>
          <w:bCs/>
          <w:i/>
          <w:color w:val="1F3864"/>
          <w:sz w:val="26"/>
          <w:szCs w:val="26"/>
        </w:rPr>
      </w:pPr>
      <w:r w:rsidRPr="00E92638">
        <w:rPr>
          <w:bCs/>
          <w:i/>
          <w:color w:val="1F3864"/>
          <w:sz w:val="26"/>
          <w:szCs w:val="26"/>
        </w:rPr>
        <w:t xml:space="preserve">For </w:t>
      </w:r>
      <w:r w:rsidR="00A74B9B" w:rsidRPr="00E92638">
        <w:rPr>
          <w:b/>
          <w:i/>
          <w:color w:val="1F3864"/>
          <w:sz w:val="26"/>
          <w:szCs w:val="26"/>
        </w:rPr>
        <w:t>Anti Money Laundering Templates</w:t>
      </w:r>
      <w:r w:rsidR="00A74B9B" w:rsidRPr="00E92638">
        <w:rPr>
          <w:bCs/>
          <w:i/>
          <w:color w:val="1F3864"/>
          <w:sz w:val="26"/>
          <w:szCs w:val="26"/>
        </w:rPr>
        <w:t xml:space="preserve">, visit our </w:t>
      </w:r>
      <w:hyperlink r:id="rId8" w:history="1">
        <w:r w:rsidR="00A74B9B" w:rsidRPr="00E92638">
          <w:rPr>
            <w:rStyle w:val="Hyperlink"/>
            <w:b/>
            <w:i/>
            <w:sz w:val="26"/>
            <w:szCs w:val="26"/>
          </w:rPr>
          <w:t>AML Products</w:t>
        </w:r>
      </w:hyperlink>
      <w:r w:rsidR="00A74B9B" w:rsidRPr="00E92638">
        <w:rPr>
          <w:bCs/>
          <w:i/>
          <w:color w:val="4472C4"/>
          <w:sz w:val="26"/>
          <w:szCs w:val="26"/>
        </w:rPr>
        <w:t xml:space="preserve"> </w:t>
      </w:r>
      <w:r w:rsidR="00A74B9B" w:rsidRPr="00E92638">
        <w:rPr>
          <w:bCs/>
          <w:i/>
          <w:color w:val="1F3864"/>
          <w:sz w:val="26"/>
          <w:szCs w:val="26"/>
        </w:rPr>
        <w:t>page for AML Policy Templates, AML Checklist, AML Risk Assessment Template, SAR Procedures and our 30+ AML Document Toolkit.</w:t>
      </w:r>
    </w:p>
    <w:p w14:paraId="68DEA954" w14:textId="1A284EF3" w:rsidR="00A74B9B" w:rsidRDefault="00E92638" w:rsidP="009605C7">
      <w:pPr>
        <w:autoSpaceDE w:val="0"/>
        <w:autoSpaceDN w:val="0"/>
        <w:adjustRightInd w:val="0"/>
        <w:spacing w:after="160"/>
        <w:rPr>
          <w:bCs/>
          <w:i/>
          <w:color w:val="1F3864"/>
          <w:sz w:val="26"/>
          <w:szCs w:val="26"/>
        </w:rPr>
      </w:pPr>
      <w:r w:rsidRPr="00E92638">
        <w:rPr>
          <w:bCs/>
          <w:i/>
          <w:color w:val="1F3864"/>
          <w:sz w:val="26"/>
          <w:szCs w:val="26"/>
        </w:rPr>
        <w:t xml:space="preserve">For </w:t>
      </w:r>
      <w:r w:rsidRPr="00E92638">
        <w:rPr>
          <w:b/>
          <w:i/>
          <w:color w:val="1F3864"/>
          <w:sz w:val="26"/>
          <w:szCs w:val="26"/>
        </w:rPr>
        <w:t>FCA Templates</w:t>
      </w:r>
      <w:r w:rsidRPr="00E92638">
        <w:rPr>
          <w:bCs/>
          <w:i/>
          <w:color w:val="1F3864"/>
          <w:sz w:val="26"/>
          <w:szCs w:val="26"/>
        </w:rPr>
        <w:t xml:space="preserve">, visit our </w:t>
      </w:r>
      <w:hyperlink r:id="rId9" w:history="1">
        <w:r w:rsidRPr="00E92638">
          <w:rPr>
            <w:rStyle w:val="Hyperlink"/>
            <w:b/>
            <w:i/>
            <w:sz w:val="26"/>
            <w:szCs w:val="26"/>
          </w:rPr>
          <w:t>FCA Products</w:t>
        </w:r>
      </w:hyperlink>
      <w:r w:rsidRPr="00E92638">
        <w:rPr>
          <w:bCs/>
          <w:i/>
          <w:color w:val="1F3864"/>
          <w:sz w:val="26"/>
          <w:szCs w:val="26"/>
        </w:rPr>
        <w:t xml:space="preserve"> for FCA Policy Templates, FCA Checklists, FCA Compliance Manual, SMCR Toolkit, CASS Manual &amp; Resolution Packs, TCF, Vulnerable Customers and more. </w:t>
      </w:r>
    </w:p>
    <w:p w14:paraId="528253DE" w14:textId="5F1D62E6" w:rsidR="00E92638" w:rsidRPr="00E92638" w:rsidRDefault="00E92638" w:rsidP="00E92638">
      <w:pPr>
        <w:autoSpaceDE w:val="0"/>
        <w:autoSpaceDN w:val="0"/>
        <w:adjustRightInd w:val="0"/>
        <w:spacing w:after="160"/>
        <w:rPr>
          <w:bCs/>
          <w:iCs/>
          <w:sz w:val="26"/>
          <w:szCs w:val="26"/>
        </w:rPr>
      </w:pPr>
      <w:r w:rsidRPr="00E92638">
        <w:rPr>
          <w:bCs/>
          <w:i/>
          <w:color w:val="1F3864"/>
          <w:sz w:val="26"/>
          <w:szCs w:val="26"/>
        </w:rPr>
        <w:t xml:space="preserve">For </w:t>
      </w:r>
      <w:r w:rsidRPr="00E92638">
        <w:rPr>
          <w:b/>
          <w:i/>
          <w:color w:val="1F3864"/>
          <w:sz w:val="26"/>
          <w:szCs w:val="26"/>
        </w:rPr>
        <w:t>GDPR Templates</w:t>
      </w:r>
      <w:r w:rsidRPr="00E92638">
        <w:rPr>
          <w:bCs/>
          <w:i/>
          <w:color w:val="1F3864"/>
          <w:sz w:val="26"/>
          <w:szCs w:val="26"/>
        </w:rPr>
        <w:t xml:space="preserve">, visit our </w:t>
      </w:r>
      <w:hyperlink r:id="rId10" w:history="1">
        <w:r w:rsidRPr="00E92638">
          <w:rPr>
            <w:rStyle w:val="Hyperlink"/>
            <w:b/>
            <w:i/>
            <w:sz w:val="26"/>
            <w:szCs w:val="26"/>
          </w:rPr>
          <w:t>GDPR Products</w:t>
        </w:r>
      </w:hyperlink>
      <w:r w:rsidRPr="00E92638">
        <w:rPr>
          <w:bCs/>
          <w:i/>
          <w:color w:val="1F3864"/>
          <w:sz w:val="26"/>
          <w:szCs w:val="26"/>
        </w:rPr>
        <w:t xml:space="preserve"> for</w:t>
      </w:r>
      <w:r>
        <w:rPr>
          <w:bCs/>
          <w:i/>
          <w:color w:val="1F3864"/>
          <w:sz w:val="26"/>
          <w:szCs w:val="26"/>
        </w:rPr>
        <w:t xml:space="preserve"> GDPR Policy Templates, 80+ Template GDPR Toolkit, Data Protection Impact Assessment, GDPR Gap Analysis Checklist, PECR Templates and more.</w:t>
      </w:r>
      <w:r w:rsidRPr="00E92638">
        <w:rPr>
          <w:bCs/>
          <w:i/>
          <w:color w:val="1F3864"/>
          <w:sz w:val="26"/>
          <w:szCs w:val="26"/>
        </w:rPr>
        <w:t xml:space="preserve"> </w:t>
      </w:r>
    </w:p>
    <w:p w14:paraId="124A96A8" w14:textId="77777777" w:rsidR="00E92638" w:rsidRPr="00E92638" w:rsidRDefault="00E92638" w:rsidP="009605C7">
      <w:pPr>
        <w:autoSpaceDE w:val="0"/>
        <w:autoSpaceDN w:val="0"/>
        <w:adjustRightInd w:val="0"/>
        <w:spacing w:after="160"/>
        <w:rPr>
          <w:bCs/>
          <w:iCs/>
          <w:sz w:val="26"/>
          <w:szCs w:val="26"/>
        </w:rPr>
      </w:pPr>
    </w:p>
    <w:p w14:paraId="4112E11E" w14:textId="0567F12B" w:rsidR="009605C7" w:rsidRDefault="009605C7" w:rsidP="009605C7">
      <w:pPr>
        <w:autoSpaceDE w:val="0"/>
        <w:autoSpaceDN w:val="0"/>
        <w:adjustRightInd w:val="0"/>
        <w:spacing w:after="160"/>
        <w:rPr>
          <w:bCs/>
          <w:iCs/>
        </w:rPr>
      </w:pPr>
    </w:p>
    <w:p w14:paraId="7F9BA967" w14:textId="11BEC9C2" w:rsidR="00E92638" w:rsidRDefault="00E92638" w:rsidP="009605C7">
      <w:pPr>
        <w:autoSpaceDE w:val="0"/>
        <w:autoSpaceDN w:val="0"/>
        <w:adjustRightInd w:val="0"/>
        <w:spacing w:after="160"/>
        <w:rPr>
          <w:bCs/>
          <w:iCs/>
        </w:rPr>
      </w:pPr>
    </w:p>
    <w:p w14:paraId="5F4EDC56" w14:textId="6F67A64E" w:rsidR="00E92638" w:rsidRDefault="00E92638" w:rsidP="009605C7">
      <w:pPr>
        <w:autoSpaceDE w:val="0"/>
        <w:autoSpaceDN w:val="0"/>
        <w:adjustRightInd w:val="0"/>
        <w:spacing w:after="160"/>
        <w:rPr>
          <w:bCs/>
          <w:iCs/>
        </w:rPr>
      </w:pPr>
    </w:p>
    <w:p w14:paraId="76640115" w14:textId="758A817B" w:rsidR="00E92638" w:rsidRDefault="00E92638" w:rsidP="009605C7">
      <w:pPr>
        <w:autoSpaceDE w:val="0"/>
        <w:autoSpaceDN w:val="0"/>
        <w:adjustRightInd w:val="0"/>
        <w:spacing w:after="160"/>
        <w:rPr>
          <w:bCs/>
          <w:iCs/>
        </w:rPr>
      </w:pPr>
    </w:p>
    <w:p w14:paraId="5D963974" w14:textId="6726F506" w:rsidR="00E92638" w:rsidRDefault="00E92638" w:rsidP="009605C7">
      <w:pPr>
        <w:autoSpaceDE w:val="0"/>
        <w:autoSpaceDN w:val="0"/>
        <w:adjustRightInd w:val="0"/>
        <w:spacing w:after="160"/>
        <w:rPr>
          <w:bCs/>
          <w:iCs/>
        </w:rPr>
      </w:pPr>
    </w:p>
    <w:p w14:paraId="5C92D7DF" w14:textId="0870670C" w:rsidR="00E92638" w:rsidRDefault="00E92638" w:rsidP="009605C7">
      <w:pPr>
        <w:autoSpaceDE w:val="0"/>
        <w:autoSpaceDN w:val="0"/>
        <w:adjustRightInd w:val="0"/>
        <w:spacing w:after="160"/>
        <w:rPr>
          <w:bCs/>
          <w:iCs/>
        </w:rPr>
      </w:pPr>
    </w:p>
    <w:p w14:paraId="5B2DF373" w14:textId="0CE1768C" w:rsidR="00E92638" w:rsidRDefault="00E92638" w:rsidP="009605C7">
      <w:pPr>
        <w:autoSpaceDE w:val="0"/>
        <w:autoSpaceDN w:val="0"/>
        <w:adjustRightInd w:val="0"/>
        <w:spacing w:after="160"/>
        <w:rPr>
          <w:bCs/>
          <w:iCs/>
        </w:rPr>
      </w:pPr>
    </w:p>
    <w:p w14:paraId="408D7E53" w14:textId="0F34091A" w:rsidR="00E92638" w:rsidRDefault="00E92638" w:rsidP="009605C7">
      <w:pPr>
        <w:autoSpaceDE w:val="0"/>
        <w:autoSpaceDN w:val="0"/>
        <w:adjustRightInd w:val="0"/>
        <w:spacing w:after="160"/>
        <w:rPr>
          <w:bCs/>
          <w:iCs/>
        </w:rPr>
      </w:pPr>
    </w:p>
    <w:p w14:paraId="5A4DE0D8" w14:textId="78B7935C" w:rsidR="00E92638" w:rsidRDefault="00E92638" w:rsidP="009605C7">
      <w:pPr>
        <w:autoSpaceDE w:val="0"/>
        <w:autoSpaceDN w:val="0"/>
        <w:adjustRightInd w:val="0"/>
        <w:spacing w:after="160"/>
        <w:rPr>
          <w:bCs/>
          <w:iCs/>
        </w:rPr>
      </w:pPr>
    </w:p>
    <w:p w14:paraId="359D28E8" w14:textId="6937291D" w:rsidR="00E92638" w:rsidRDefault="00E92638" w:rsidP="009605C7">
      <w:pPr>
        <w:autoSpaceDE w:val="0"/>
        <w:autoSpaceDN w:val="0"/>
        <w:adjustRightInd w:val="0"/>
        <w:spacing w:after="160"/>
        <w:rPr>
          <w:bCs/>
          <w:iCs/>
        </w:rPr>
      </w:pPr>
    </w:p>
    <w:p w14:paraId="04313FC4" w14:textId="7067E9D6" w:rsidR="00E92638" w:rsidRDefault="00E92638" w:rsidP="009605C7">
      <w:pPr>
        <w:autoSpaceDE w:val="0"/>
        <w:autoSpaceDN w:val="0"/>
        <w:adjustRightInd w:val="0"/>
        <w:spacing w:after="160"/>
        <w:rPr>
          <w:bCs/>
          <w:iCs/>
        </w:rPr>
      </w:pPr>
    </w:p>
    <w:p w14:paraId="5D82BA51" w14:textId="7B328DC3" w:rsidR="00E92638" w:rsidRDefault="00E92638" w:rsidP="009605C7">
      <w:pPr>
        <w:autoSpaceDE w:val="0"/>
        <w:autoSpaceDN w:val="0"/>
        <w:adjustRightInd w:val="0"/>
        <w:spacing w:after="160"/>
        <w:rPr>
          <w:bCs/>
          <w:iCs/>
        </w:rPr>
      </w:pPr>
    </w:p>
    <w:p w14:paraId="5D7577F6" w14:textId="7E87F799" w:rsidR="00E92638" w:rsidRDefault="00E92638" w:rsidP="009605C7">
      <w:pPr>
        <w:autoSpaceDE w:val="0"/>
        <w:autoSpaceDN w:val="0"/>
        <w:adjustRightInd w:val="0"/>
        <w:spacing w:after="160"/>
        <w:rPr>
          <w:bCs/>
          <w:iCs/>
        </w:rPr>
      </w:pPr>
    </w:p>
    <w:p w14:paraId="4132A39D" w14:textId="4EBBA1C4" w:rsidR="00E92638" w:rsidRDefault="00E92638" w:rsidP="009605C7">
      <w:pPr>
        <w:autoSpaceDE w:val="0"/>
        <w:autoSpaceDN w:val="0"/>
        <w:adjustRightInd w:val="0"/>
        <w:spacing w:after="160"/>
        <w:rPr>
          <w:bCs/>
          <w:iCs/>
        </w:rPr>
      </w:pPr>
    </w:p>
    <w:p w14:paraId="738A8F07" w14:textId="77777777" w:rsidR="00E92638" w:rsidRDefault="00E92638" w:rsidP="009605C7">
      <w:pPr>
        <w:autoSpaceDE w:val="0"/>
        <w:autoSpaceDN w:val="0"/>
        <w:adjustRightInd w:val="0"/>
        <w:spacing w:after="160"/>
        <w:rPr>
          <w:bCs/>
          <w:iCs/>
        </w:rPr>
      </w:pPr>
    </w:p>
    <w:p w14:paraId="0C53216E" w14:textId="77777777" w:rsidR="009605C7" w:rsidRDefault="009605C7" w:rsidP="009605C7">
      <w:pPr>
        <w:jc w:val="center"/>
        <w:rPr>
          <w:b/>
          <w:iCs/>
        </w:rPr>
      </w:pPr>
      <w:r>
        <w:rPr>
          <w:b/>
          <w:iCs/>
        </w:rPr>
        <w:t>Revision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1155"/>
        <w:gridCol w:w="1119"/>
        <w:gridCol w:w="2671"/>
        <w:gridCol w:w="3875"/>
      </w:tblGrid>
      <w:tr w:rsidR="009605C7" w14:paraId="3B0289E4" w14:textId="77777777" w:rsidTr="00A74B9B">
        <w:tc>
          <w:tcPr>
            <w:tcW w:w="1034" w:type="dxa"/>
            <w:tcBorders>
              <w:top w:val="single" w:sz="4" w:space="0" w:color="auto"/>
              <w:left w:val="single" w:sz="4" w:space="0" w:color="auto"/>
              <w:bottom w:val="single" w:sz="4" w:space="0" w:color="auto"/>
              <w:right w:val="single" w:sz="4" w:space="0" w:color="auto"/>
            </w:tcBorders>
            <w:shd w:val="clear" w:color="auto" w:fill="1F4E79"/>
            <w:hideMark/>
          </w:tcPr>
          <w:p w14:paraId="6C363128" w14:textId="77777777" w:rsidR="009605C7" w:rsidRPr="00A74B9B" w:rsidRDefault="009605C7" w:rsidP="00A74B9B">
            <w:pPr>
              <w:spacing w:before="20" w:after="20" w:line="240" w:lineRule="auto"/>
              <w:jc w:val="center"/>
              <w:rPr>
                <w:b/>
                <w:iCs/>
                <w:color w:val="FFFFFF"/>
                <w:sz w:val="22"/>
                <w:szCs w:val="22"/>
              </w:rPr>
            </w:pPr>
            <w:r w:rsidRPr="00A74B9B">
              <w:rPr>
                <w:b/>
                <w:iCs/>
                <w:color w:val="FFFFFF"/>
                <w:sz w:val="22"/>
                <w:szCs w:val="22"/>
              </w:rPr>
              <w:t>VERSION</w:t>
            </w:r>
          </w:p>
        </w:tc>
        <w:tc>
          <w:tcPr>
            <w:tcW w:w="1155" w:type="dxa"/>
            <w:tcBorders>
              <w:top w:val="single" w:sz="4" w:space="0" w:color="auto"/>
              <w:left w:val="single" w:sz="4" w:space="0" w:color="auto"/>
              <w:bottom w:val="single" w:sz="4" w:space="0" w:color="auto"/>
              <w:right w:val="single" w:sz="4" w:space="0" w:color="auto"/>
            </w:tcBorders>
            <w:shd w:val="clear" w:color="auto" w:fill="1F4E79"/>
            <w:hideMark/>
          </w:tcPr>
          <w:p w14:paraId="7608AE35" w14:textId="77777777" w:rsidR="009605C7" w:rsidRPr="00A74B9B" w:rsidRDefault="009605C7" w:rsidP="00A74B9B">
            <w:pPr>
              <w:spacing w:before="20" w:after="20" w:line="240" w:lineRule="auto"/>
              <w:jc w:val="center"/>
              <w:rPr>
                <w:b/>
                <w:iCs/>
                <w:color w:val="FFFFFF"/>
                <w:sz w:val="22"/>
                <w:szCs w:val="22"/>
              </w:rPr>
            </w:pPr>
            <w:r w:rsidRPr="00A74B9B">
              <w:rPr>
                <w:b/>
                <w:iCs/>
                <w:color w:val="FFFFFF"/>
                <w:sz w:val="22"/>
                <w:szCs w:val="22"/>
              </w:rPr>
              <w:t>REVISION DATE</w:t>
            </w:r>
          </w:p>
        </w:tc>
        <w:tc>
          <w:tcPr>
            <w:tcW w:w="1119" w:type="dxa"/>
            <w:tcBorders>
              <w:top w:val="single" w:sz="4" w:space="0" w:color="auto"/>
              <w:left w:val="single" w:sz="4" w:space="0" w:color="auto"/>
              <w:bottom w:val="single" w:sz="4" w:space="0" w:color="auto"/>
              <w:right w:val="single" w:sz="4" w:space="0" w:color="auto"/>
            </w:tcBorders>
            <w:shd w:val="clear" w:color="auto" w:fill="1F4E79"/>
            <w:hideMark/>
          </w:tcPr>
          <w:p w14:paraId="46102FFF" w14:textId="77777777" w:rsidR="009605C7" w:rsidRPr="00A74B9B" w:rsidRDefault="009605C7" w:rsidP="00A74B9B">
            <w:pPr>
              <w:spacing w:before="20" w:after="20" w:line="240" w:lineRule="auto"/>
              <w:jc w:val="center"/>
              <w:rPr>
                <w:b/>
                <w:iCs/>
                <w:color w:val="FFFFFF"/>
                <w:sz w:val="22"/>
                <w:szCs w:val="22"/>
              </w:rPr>
            </w:pPr>
            <w:r w:rsidRPr="00A74B9B">
              <w:rPr>
                <w:b/>
                <w:iCs/>
                <w:color w:val="FFFFFF"/>
                <w:sz w:val="22"/>
                <w:szCs w:val="22"/>
              </w:rPr>
              <w:t>SECTION REVISED</w:t>
            </w:r>
          </w:p>
        </w:tc>
        <w:tc>
          <w:tcPr>
            <w:tcW w:w="2671" w:type="dxa"/>
            <w:tcBorders>
              <w:top w:val="single" w:sz="4" w:space="0" w:color="auto"/>
              <w:left w:val="single" w:sz="4" w:space="0" w:color="auto"/>
              <w:bottom w:val="single" w:sz="4" w:space="0" w:color="auto"/>
              <w:right w:val="single" w:sz="4" w:space="0" w:color="auto"/>
            </w:tcBorders>
            <w:shd w:val="clear" w:color="auto" w:fill="1F4E79"/>
            <w:hideMark/>
          </w:tcPr>
          <w:p w14:paraId="760E3681" w14:textId="77777777" w:rsidR="009605C7" w:rsidRPr="00A74B9B" w:rsidRDefault="009605C7" w:rsidP="00A74B9B">
            <w:pPr>
              <w:spacing w:before="20" w:after="20" w:line="240" w:lineRule="auto"/>
              <w:jc w:val="center"/>
              <w:rPr>
                <w:b/>
                <w:iCs/>
                <w:color w:val="FFFFFF"/>
                <w:sz w:val="22"/>
                <w:szCs w:val="22"/>
              </w:rPr>
            </w:pPr>
            <w:r w:rsidRPr="00A74B9B">
              <w:rPr>
                <w:b/>
                <w:iCs/>
                <w:color w:val="FFFFFF"/>
                <w:sz w:val="22"/>
                <w:szCs w:val="22"/>
              </w:rPr>
              <w:t>REASON FOR REVISION</w:t>
            </w:r>
          </w:p>
        </w:tc>
        <w:tc>
          <w:tcPr>
            <w:tcW w:w="3875" w:type="dxa"/>
            <w:tcBorders>
              <w:top w:val="single" w:sz="4" w:space="0" w:color="auto"/>
              <w:left w:val="single" w:sz="4" w:space="0" w:color="auto"/>
              <w:bottom w:val="single" w:sz="4" w:space="0" w:color="auto"/>
              <w:right w:val="single" w:sz="4" w:space="0" w:color="auto"/>
            </w:tcBorders>
            <w:shd w:val="clear" w:color="auto" w:fill="1F4E79"/>
            <w:hideMark/>
          </w:tcPr>
          <w:p w14:paraId="1A4DF025" w14:textId="77777777" w:rsidR="009605C7" w:rsidRPr="00A74B9B" w:rsidRDefault="009605C7" w:rsidP="00A74B9B">
            <w:pPr>
              <w:spacing w:before="20" w:after="20" w:line="240" w:lineRule="auto"/>
              <w:jc w:val="center"/>
              <w:rPr>
                <w:b/>
                <w:iCs/>
                <w:color w:val="FFFFFF"/>
                <w:sz w:val="22"/>
                <w:szCs w:val="22"/>
              </w:rPr>
            </w:pPr>
            <w:r w:rsidRPr="00A74B9B">
              <w:rPr>
                <w:b/>
                <w:iCs/>
                <w:color w:val="FFFFFF"/>
                <w:sz w:val="22"/>
                <w:szCs w:val="22"/>
              </w:rPr>
              <w:t>DESCRIPTION OF REVISION</w:t>
            </w:r>
          </w:p>
        </w:tc>
      </w:tr>
      <w:tr w:rsidR="009605C7" w14:paraId="65C05513" w14:textId="77777777" w:rsidTr="00A74B9B">
        <w:tc>
          <w:tcPr>
            <w:tcW w:w="1034" w:type="dxa"/>
            <w:tcBorders>
              <w:top w:val="single" w:sz="4" w:space="0" w:color="auto"/>
              <w:left w:val="single" w:sz="4" w:space="0" w:color="auto"/>
              <w:bottom w:val="single" w:sz="4" w:space="0" w:color="auto"/>
              <w:right w:val="single" w:sz="4" w:space="0" w:color="auto"/>
            </w:tcBorders>
          </w:tcPr>
          <w:p w14:paraId="6B70D07C" w14:textId="77777777" w:rsidR="009605C7" w:rsidRPr="00A74B9B" w:rsidRDefault="009605C7" w:rsidP="00A74B9B">
            <w:pPr>
              <w:spacing w:before="20" w:after="20" w:line="240" w:lineRule="auto"/>
              <w:rPr>
                <w:b/>
                <w:iCs/>
                <w:sz w:val="22"/>
                <w:szCs w:val="22"/>
              </w:rPr>
            </w:pPr>
          </w:p>
        </w:tc>
        <w:tc>
          <w:tcPr>
            <w:tcW w:w="1155" w:type="dxa"/>
            <w:tcBorders>
              <w:top w:val="single" w:sz="4" w:space="0" w:color="auto"/>
              <w:left w:val="single" w:sz="4" w:space="0" w:color="auto"/>
              <w:bottom w:val="single" w:sz="4" w:space="0" w:color="auto"/>
              <w:right w:val="single" w:sz="4" w:space="0" w:color="auto"/>
            </w:tcBorders>
          </w:tcPr>
          <w:p w14:paraId="61FB0B06" w14:textId="77777777" w:rsidR="009605C7" w:rsidRPr="00A74B9B" w:rsidRDefault="009605C7" w:rsidP="00A74B9B">
            <w:pPr>
              <w:spacing w:before="20" w:after="20" w:line="240" w:lineRule="auto"/>
              <w:rPr>
                <w:b/>
                <w:iCs/>
                <w:sz w:val="22"/>
                <w:szCs w:val="22"/>
              </w:rPr>
            </w:pPr>
          </w:p>
        </w:tc>
        <w:tc>
          <w:tcPr>
            <w:tcW w:w="1119" w:type="dxa"/>
            <w:tcBorders>
              <w:top w:val="single" w:sz="4" w:space="0" w:color="auto"/>
              <w:left w:val="single" w:sz="4" w:space="0" w:color="auto"/>
              <w:bottom w:val="single" w:sz="4" w:space="0" w:color="auto"/>
              <w:right w:val="single" w:sz="4" w:space="0" w:color="auto"/>
            </w:tcBorders>
          </w:tcPr>
          <w:p w14:paraId="76E2C742" w14:textId="77777777" w:rsidR="009605C7" w:rsidRPr="00A74B9B" w:rsidRDefault="009605C7" w:rsidP="00A74B9B">
            <w:pPr>
              <w:spacing w:before="20" w:after="20" w:line="240" w:lineRule="auto"/>
              <w:rPr>
                <w:b/>
                <w:iCs/>
                <w:sz w:val="22"/>
                <w:szCs w:val="22"/>
              </w:rPr>
            </w:pPr>
          </w:p>
        </w:tc>
        <w:tc>
          <w:tcPr>
            <w:tcW w:w="2671" w:type="dxa"/>
            <w:tcBorders>
              <w:top w:val="single" w:sz="4" w:space="0" w:color="auto"/>
              <w:left w:val="single" w:sz="4" w:space="0" w:color="auto"/>
              <w:bottom w:val="single" w:sz="4" w:space="0" w:color="auto"/>
              <w:right w:val="single" w:sz="4" w:space="0" w:color="auto"/>
            </w:tcBorders>
          </w:tcPr>
          <w:p w14:paraId="75032642" w14:textId="77777777" w:rsidR="009605C7" w:rsidRPr="00A74B9B" w:rsidRDefault="009605C7" w:rsidP="00A74B9B">
            <w:pPr>
              <w:spacing w:before="20" w:after="20" w:line="240" w:lineRule="auto"/>
              <w:rPr>
                <w:b/>
                <w:iCs/>
                <w:sz w:val="22"/>
                <w:szCs w:val="22"/>
              </w:rPr>
            </w:pPr>
          </w:p>
        </w:tc>
        <w:tc>
          <w:tcPr>
            <w:tcW w:w="3875" w:type="dxa"/>
            <w:tcBorders>
              <w:top w:val="single" w:sz="4" w:space="0" w:color="auto"/>
              <w:left w:val="single" w:sz="4" w:space="0" w:color="auto"/>
              <w:bottom w:val="single" w:sz="4" w:space="0" w:color="auto"/>
              <w:right w:val="single" w:sz="4" w:space="0" w:color="auto"/>
            </w:tcBorders>
          </w:tcPr>
          <w:p w14:paraId="14DFB8C7" w14:textId="77777777" w:rsidR="009605C7" w:rsidRPr="00A74B9B" w:rsidRDefault="009605C7" w:rsidP="00A74B9B">
            <w:pPr>
              <w:spacing w:before="20" w:after="20" w:line="240" w:lineRule="auto"/>
              <w:rPr>
                <w:b/>
                <w:iCs/>
                <w:sz w:val="22"/>
                <w:szCs w:val="22"/>
              </w:rPr>
            </w:pPr>
          </w:p>
        </w:tc>
      </w:tr>
      <w:tr w:rsidR="009605C7" w14:paraId="55BE2E91" w14:textId="77777777" w:rsidTr="00A74B9B">
        <w:tc>
          <w:tcPr>
            <w:tcW w:w="1034" w:type="dxa"/>
            <w:tcBorders>
              <w:top w:val="single" w:sz="4" w:space="0" w:color="auto"/>
              <w:left w:val="single" w:sz="4" w:space="0" w:color="auto"/>
              <w:bottom w:val="single" w:sz="4" w:space="0" w:color="auto"/>
              <w:right w:val="single" w:sz="4" w:space="0" w:color="auto"/>
            </w:tcBorders>
          </w:tcPr>
          <w:p w14:paraId="1E8CAF3E" w14:textId="77777777" w:rsidR="009605C7" w:rsidRPr="00A74B9B" w:rsidRDefault="009605C7" w:rsidP="00A74B9B">
            <w:pPr>
              <w:spacing w:before="20" w:after="20" w:line="240" w:lineRule="auto"/>
              <w:rPr>
                <w:b/>
                <w:iCs/>
                <w:sz w:val="22"/>
                <w:szCs w:val="22"/>
              </w:rPr>
            </w:pPr>
          </w:p>
        </w:tc>
        <w:tc>
          <w:tcPr>
            <w:tcW w:w="1155" w:type="dxa"/>
            <w:tcBorders>
              <w:top w:val="single" w:sz="4" w:space="0" w:color="auto"/>
              <w:left w:val="single" w:sz="4" w:space="0" w:color="auto"/>
              <w:bottom w:val="single" w:sz="4" w:space="0" w:color="auto"/>
              <w:right w:val="single" w:sz="4" w:space="0" w:color="auto"/>
            </w:tcBorders>
          </w:tcPr>
          <w:p w14:paraId="162BA23C" w14:textId="77777777" w:rsidR="009605C7" w:rsidRPr="00A74B9B" w:rsidRDefault="009605C7" w:rsidP="00A74B9B">
            <w:pPr>
              <w:spacing w:before="20" w:after="20" w:line="240" w:lineRule="auto"/>
              <w:rPr>
                <w:b/>
                <w:iCs/>
                <w:sz w:val="22"/>
                <w:szCs w:val="22"/>
              </w:rPr>
            </w:pPr>
          </w:p>
        </w:tc>
        <w:tc>
          <w:tcPr>
            <w:tcW w:w="1119" w:type="dxa"/>
            <w:tcBorders>
              <w:top w:val="single" w:sz="4" w:space="0" w:color="auto"/>
              <w:left w:val="single" w:sz="4" w:space="0" w:color="auto"/>
              <w:bottom w:val="single" w:sz="4" w:space="0" w:color="auto"/>
              <w:right w:val="single" w:sz="4" w:space="0" w:color="auto"/>
            </w:tcBorders>
          </w:tcPr>
          <w:p w14:paraId="22FBA0EE" w14:textId="77777777" w:rsidR="009605C7" w:rsidRPr="00A74B9B" w:rsidRDefault="009605C7" w:rsidP="00A74B9B">
            <w:pPr>
              <w:spacing w:before="20" w:after="20" w:line="240" w:lineRule="auto"/>
              <w:rPr>
                <w:b/>
                <w:iCs/>
                <w:sz w:val="22"/>
                <w:szCs w:val="22"/>
              </w:rPr>
            </w:pPr>
          </w:p>
        </w:tc>
        <w:tc>
          <w:tcPr>
            <w:tcW w:w="2671" w:type="dxa"/>
            <w:tcBorders>
              <w:top w:val="single" w:sz="4" w:space="0" w:color="auto"/>
              <w:left w:val="single" w:sz="4" w:space="0" w:color="auto"/>
              <w:bottom w:val="single" w:sz="4" w:space="0" w:color="auto"/>
              <w:right w:val="single" w:sz="4" w:space="0" w:color="auto"/>
            </w:tcBorders>
          </w:tcPr>
          <w:p w14:paraId="2A5988BA" w14:textId="77777777" w:rsidR="009605C7" w:rsidRPr="00A74B9B" w:rsidRDefault="009605C7" w:rsidP="00A74B9B">
            <w:pPr>
              <w:spacing w:before="20" w:after="20" w:line="240" w:lineRule="auto"/>
              <w:rPr>
                <w:b/>
                <w:iCs/>
                <w:sz w:val="22"/>
                <w:szCs w:val="22"/>
              </w:rPr>
            </w:pPr>
          </w:p>
        </w:tc>
        <w:tc>
          <w:tcPr>
            <w:tcW w:w="3875" w:type="dxa"/>
            <w:tcBorders>
              <w:top w:val="single" w:sz="4" w:space="0" w:color="auto"/>
              <w:left w:val="single" w:sz="4" w:space="0" w:color="auto"/>
              <w:bottom w:val="single" w:sz="4" w:space="0" w:color="auto"/>
              <w:right w:val="single" w:sz="4" w:space="0" w:color="auto"/>
            </w:tcBorders>
          </w:tcPr>
          <w:p w14:paraId="47DF1F3C" w14:textId="77777777" w:rsidR="009605C7" w:rsidRPr="00A74B9B" w:rsidRDefault="009605C7" w:rsidP="00A74B9B">
            <w:pPr>
              <w:spacing w:before="20" w:after="20" w:line="240" w:lineRule="auto"/>
              <w:rPr>
                <w:b/>
                <w:iCs/>
                <w:sz w:val="22"/>
                <w:szCs w:val="22"/>
              </w:rPr>
            </w:pPr>
          </w:p>
        </w:tc>
      </w:tr>
      <w:tr w:rsidR="009605C7" w14:paraId="22930B87" w14:textId="77777777" w:rsidTr="00A74B9B">
        <w:tc>
          <w:tcPr>
            <w:tcW w:w="1034" w:type="dxa"/>
            <w:tcBorders>
              <w:top w:val="single" w:sz="4" w:space="0" w:color="auto"/>
              <w:left w:val="single" w:sz="4" w:space="0" w:color="auto"/>
              <w:bottom w:val="single" w:sz="4" w:space="0" w:color="auto"/>
              <w:right w:val="single" w:sz="4" w:space="0" w:color="auto"/>
            </w:tcBorders>
          </w:tcPr>
          <w:p w14:paraId="7C0D4E7C" w14:textId="77777777" w:rsidR="009605C7" w:rsidRPr="00A74B9B" w:rsidRDefault="009605C7" w:rsidP="00A74B9B">
            <w:pPr>
              <w:spacing w:before="20" w:after="20" w:line="240" w:lineRule="auto"/>
              <w:rPr>
                <w:b/>
                <w:iCs/>
                <w:sz w:val="22"/>
                <w:szCs w:val="22"/>
              </w:rPr>
            </w:pPr>
          </w:p>
        </w:tc>
        <w:tc>
          <w:tcPr>
            <w:tcW w:w="1155" w:type="dxa"/>
            <w:tcBorders>
              <w:top w:val="single" w:sz="4" w:space="0" w:color="auto"/>
              <w:left w:val="single" w:sz="4" w:space="0" w:color="auto"/>
              <w:bottom w:val="single" w:sz="4" w:space="0" w:color="auto"/>
              <w:right w:val="single" w:sz="4" w:space="0" w:color="auto"/>
            </w:tcBorders>
          </w:tcPr>
          <w:p w14:paraId="2588D4C6" w14:textId="77777777" w:rsidR="009605C7" w:rsidRPr="00A74B9B" w:rsidRDefault="009605C7" w:rsidP="00A74B9B">
            <w:pPr>
              <w:spacing w:before="20" w:after="20" w:line="240" w:lineRule="auto"/>
              <w:rPr>
                <w:b/>
                <w:iCs/>
                <w:sz w:val="22"/>
                <w:szCs w:val="22"/>
              </w:rPr>
            </w:pPr>
          </w:p>
        </w:tc>
        <w:tc>
          <w:tcPr>
            <w:tcW w:w="1119" w:type="dxa"/>
            <w:tcBorders>
              <w:top w:val="single" w:sz="4" w:space="0" w:color="auto"/>
              <w:left w:val="single" w:sz="4" w:space="0" w:color="auto"/>
              <w:bottom w:val="single" w:sz="4" w:space="0" w:color="auto"/>
              <w:right w:val="single" w:sz="4" w:space="0" w:color="auto"/>
            </w:tcBorders>
          </w:tcPr>
          <w:p w14:paraId="0D576ECC" w14:textId="77777777" w:rsidR="009605C7" w:rsidRPr="00A74B9B" w:rsidRDefault="009605C7" w:rsidP="00A74B9B">
            <w:pPr>
              <w:spacing w:before="20" w:after="20" w:line="240" w:lineRule="auto"/>
              <w:rPr>
                <w:b/>
                <w:iCs/>
                <w:sz w:val="22"/>
                <w:szCs w:val="22"/>
              </w:rPr>
            </w:pPr>
          </w:p>
        </w:tc>
        <w:tc>
          <w:tcPr>
            <w:tcW w:w="2671" w:type="dxa"/>
            <w:tcBorders>
              <w:top w:val="single" w:sz="4" w:space="0" w:color="auto"/>
              <w:left w:val="single" w:sz="4" w:space="0" w:color="auto"/>
              <w:bottom w:val="single" w:sz="4" w:space="0" w:color="auto"/>
              <w:right w:val="single" w:sz="4" w:space="0" w:color="auto"/>
            </w:tcBorders>
          </w:tcPr>
          <w:p w14:paraId="6E424ACB" w14:textId="77777777" w:rsidR="009605C7" w:rsidRPr="00A74B9B" w:rsidRDefault="009605C7" w:rsidP="00A74B9B">
            <w:pPr>
              <w:spacing w:before="20" w:after="20" w:line="240" w:lineRule="auto"/>
              <w:rPr>
                <w:b/>
                <w:iCs/>
                <w:sz w:val="22"/>
                <w:szCs w:val="22"/>
              </w:rPr>
            </w:pPr>
          </w:p>
        </w:tc>
        <w:tc>
          <w:tcPr>
            <w:tcW w:w="3875" w:type="dxa"/>
            <w:tcBorders>
              <w:top w:val="single" w:sz="4" w:space="0" w:color="auto"/>
              <w:left w:val="single" w:sz="4" w:space="0" w:color="auto"/>
              <w:bottom w:val="single" w:sz="4" w:space="0" w:color="auto"/>
              <w:right w:val="single" w:sz="4" w:space="0" w:color="auto"/>
            </w:tcBorders>
          </w:tcPr>
          <w:p w14:paraId="003C40EA" w14:textId="77777777" w:rsidR="009605C7" w:rsidRPr="00A74B9B" w:rsidRDefault="009605C7" w:rsidP="00A74B9B">
            <w:pPr>
              <w:spacing w:before="20" w:after="20" w:line="240" w:lineRule="auto"/>
              <w:rPr>
                <w:b/>
                <w:iCs/>
                <w:sz w:val="22"/>
                <w:szCs w:val="22"/>
              </w:rPr>
            </w:pPr>
          </w:p>
        </w:tc>
      </w:tr>
      <w:tr w:rsidR="009605C7" w14:paraId="51CB9DEC" w14:textId="77777777" w:rsidTr="00A74B9B">
        <w:tc>
          <w:tcPr>
            <w:tcW w:w="1034" w:type="dxa"/>
            <w:tcBorders>
              <w:top w:val="single" w:sz="4" w:space="0" w:color="auto"/>
              <w:left w:val="single" w:sz="4" w:space="0" w:color="auto"/>
              <w:bottom w:val="single" w:sz="4" w:space="0" w:color="auto"/>
              <w:right w:val="single" w:sz="4" w:space="0" w:color="auto"/>
            </w:tcBorders>
          </w:tcPr>
          <w:p w14:paraId="7E2E0E8F" w14:textId="77777777" w:rsidR="009605C7" w:rsidRPr="00A74B9B" w:rsidRDefault="009605C7" w:rsidP="00A74B9B">
            <w:pPr>
              <w:spacing w:before="20" w:after="20" w:line="240" w:lineRule="auto"/>
              <w:rPr>
                <w:b/>
                <w:iCs/>
                <w:sz w:val="22"/>
                <w:szCs w:val="22"/>
              </w:rPr>
            </w:pPr>
          </w:p>
        </w:tc>
        <w:tc>
          <w:tcPr>
            <w:tcW w:w="1155" w:type="dxa"/>
            <w:tcBorders>
              <w:top w:val="single" w:sz="4" w:space="0" w:color="auto"/>
              <w:left w:val="single" w:sz="4" w:space="0" w:color="auto"/>
              <w:bottom w:val="single" w:sz="4" w:space="0" w:color="auto"/>
              <w:right w:val="single" w:sz="4" w:space="0" w:color="auto"/>
            </w:tcBorders>
          </w:tcPr>
          <w:p w14:paraId="47F18E57" w14:textId="77777777" w:rsidR="009605C7" w:rsidRPr="00A74B9B" w:rsidRDefault="009605C7" w:rsidP="00A74B9B">
            <w:pPr>
              <w:spacing w:before="20" w:after="20" w:line="240" w:lineRule="auto"/>
              <w:rPr>
                <w:b/>
                <w:iCs/>
                <w:sz w:val="22"/>
                <w:szCs w:val="22"/>
              </w:rPr>
            </w:pPr>
          </w:p>
        </w:tc>
        <w:tc>
          <w:tcPr>
            <w:tcW w:w="1119" w:type="dxa"/>
            <w:tcBorders>
              <w:top w:val="single" w:sz="4" w:space="0" w:color="auto"/>
              <w:left w:val="single" w:sz="4" w:space="0" w:color="auto"/>
              <w:bottom w:val="single" w:sz="4" w:space="0" w:color="auto"/>
              <w:right w:val="single" w:sz="4" w:space="0" w:color="auto"/>
            </w:tcBorders>
          </w:tcPr>
          <w:p w14:paraId="18EE8C54" w14:textId="77777777" w:rsidR="009605C7" w:rsidRPr="00A74B9B" w:rsidRDefault="009605C7" w:rsidP="00A74B9B">
            <w:pPr>
              <w:spacing w:before="20" w:after="20" w:line="240" w:lineRule="auto"/>
              <w:rPr>
                <w:b/>
                <w:iCs/>
                <w:sz w:val="22"/>
                <w:szCs w:val="22"/>
              </w:rPr>
            </w:pPr>
          </w:p>
        </w:tc>
        <w:tc>
          <w:tcPr>
            <w:tcW w:w="2671" w:type="dxa"/>
            <w:tcBorders>
              <w:top w:val="single" w:sz="4" w:space="0" w:color="auto"/>
              <w:left w:val="single" w:sz="4" w:space="0" w:color="auto"/>
              <w:bottom w:val="single" w:sz="4" w:space="0" w:color="auto"/>
              <w:right w:val="single" w:sz="4" w:space="0" w:color="auto"/>
            </w:tcBorders>
          </w:tcPr>
          <w:p w14:paraId="128A3B80" w14:textId="77777777" w:rsidR="009605C7" w:rsidRPr="00A74B9B" w:rsidRDefault="009605C7" w:rsidP="00A74B9B">
            <w:pPr>
              <w:spacing w:before="20" w:after="20" w:line="240" w:lineRule="auto"/>
              <w:rPr>
                <w:b/>
                <w:iCs/>
                <w:sz w:val="22"/>
                <w:szCs w:val="22"/>
              </w:rPr>
            </w:pPr>
          </w:p>
        </w:tc>
        <w:tc>
          <w:tcPr>
            <w:tcW w:w="3875" w:type="dxa"/>
            <w:tcBorders>
              <w:top w:val="single" w:sz="4" w:space="0" w:color="auto"/>
              <w:left w:val="single" w:sz="4" w:space="0" w:color="auto"/>
              <w:bottom w:val="single" w:sz="4" w:space="0" w:color="auto"/>
              <w:right w:val="single" w:sz="4" w:space="0" w:color="auto"/>
            </w:tcBorders>
          </w:tcPr>
          <w:p w14:paraId="5C194DD4" w14:textId="77777777" w:rsidR="009605C7" w:rsidRPr="00A74B9B" w:rsidRDefault="009605C7" w:rsidP="00A74B9B">
            <w:pPr>
              <w:spacing w:before="20" w:after="20" w:line="240" w:lineRule="auto"/>
              <w:rPr>
                <w:b/>
                <w:iCs/>
                <w:sz w:val="22"/>
                <w:szCs w:val="22"/>
              </w:rPr>
            </w:pPr>
          </w:p>
        </w:tc>
      </w:tr>
      <w:tr w:rsidR="009605C7" w14:paraId="6E6E9924" w14:textId="77777777" w:rsidTr="00A74B9B">
        <w:tc>
          <w:tcPr>
            <w:tcW w:w="1034" w:type="dxa"/>
            <w:tcBorders>
              <w:top w:val="single" w:sz="4" w:space="0" w:color="auto"/>
              <w:left w:val="single" w:sz="4" w:space="0" w:color="auto"/>
              <w:bottom w:val="single" w:sz="4" w:space="0" w:color="auto"/>
              <w:right w:val="single" w:sz="4" w:space="0" w:color="auto"/>
            </w:tcBorders>
          </w:tcPr>
          <w:p w14:paraId="0B7653C2" w14:textId="77777777" w:rsidR="009605C7" w:rsidRPr="00A74B9B" w:rsidRDefault="009605C7" w:rsidP="00A74B9B">
            <w:pPr>
              <w:spacing w:before="20" w:after="20" w:line="240" w:lineRule="auto"/>
              <w:rPr>
                <w:b/>
                <w:iCs/>
                <w:sz w:val="22"/>
                <w:szCs w:val="22"/>
              </w:rPr>
            </w:pPr>
          </w:p>
        </w:tc>
        <w:tc>
          <w:tcPr>
            <w:tcW w:w="1155" w:type="dxa"/>
            <w:tcBorders>
              <w:top w:val="single" w:sz="4" w:space="0" w:color="auto"/>
              <w:left w:val="single" w:sz="4" w:space="0" w:color="auto"/>
              <w:bottom w:val="single" w:sz="4" w:space="0" w:color="auto"/>
              <w:right w:val="single" w:sz="4" w:space="0" w:color="auto"/>
            </w:tcBorders>
          </w:tcPr>
          <w:p w14:paraId="5577F7F7" w14:textId="77777777" w:rsidR="009605C7" w:rsidRPr="00A74B9B" w:rsidRDefault="009605C7" w:rsidP="00A74B9B">
            <w:pPr>
              <w:spacing w:before="20" w:after="20" w:line="240" w:lineRule="auto"/>
              <w:rPr>
                <w:b/>
                <w:iCs/>
                <w:sz w:val="22"/>
                <w:szCs w:val="22"/>
              </w:rPr>
            </w:pPr>
          </w:p>
        </w:tc>
        <w:tc>
          <w:tcPr>
            <w:tcW w:w="1119" w:type="dxa"/>
            <w:tcBorders>
              <w:top w:val="single" w:sz="4" w:space="0" w:color="auto"/>
              <w:left w:val="single" w:sz="4" w:space="0" w:color="auto"/>
              <w:bottom w:val="single" w:sz="4" w:space="0" w:color="auto"/>
              <w:right w:val="single" w:sz="4" w:space="0" w:color="auto"/>
            </w:tcBorders>
          </w:tcPr>
          <w:p w14:paraId="7670AB4C" w14:textId="77777777" w:rsidR="009605C7" w:rsidRPr="00A74B9B" w:rsidRDefault="009605C7" w:rsidP="00A74B9B">
            <w:pPr>
              <w:spacing w:before="20" w:after="20" w:line="240" w:lineRule="auto"/>
              <w:rPr>
                <w:b/>
                <w:iCs/>
                <w:sz w:val="22"/>
                <w:szCs w:val="22"/>
              </w:rPr>
            </w:pPr>
          </w:p>
        </w:tc>
        <w:tc>
          <w:tcPr>
            <w:tcW w:w="2671" w:type="dxa"/>
            <w:tcBorders>
              <w:top w:val="single" w:sz="4" w:space="0" w:color="auto"/>
              <w:left w:val="single" w:sz="4" w:space="0" w:color="auto"/>
              <w:bottom w:val="single" w:sz="4" w:space="0" w:color="auto"/>
              <w:right w:val="single" w:sz="4" w:space="0" w:color="auto"/>
            </w:tcBorders>
          </w:tcPr>
          <w:p w14:paraId="5B688A61" w14:textId="77777777" w:rsidR="009605C7" w:rsidRPr="00A74B9B" w:rsidRDefault="009605C7" w:rsidP="00A74B9B">
            <w:pPr>
              <w:spacing w:before="20" w:after="20" w:line="240" w:lineRule="auto"/>
              <w:rPr>
                <w:b/>
                <w:iCs/>
                <w:sz w:val="22"/>
                <w:szCs w:val="22"/>
              </w:rPr>
            </w:pPr>
          </w:p>
        </w:tc>
        <w:tc>
          <w:tcPr>
            <w:tcW w:w="3875" w:type="dxa"/>
            <w:tcBorders>
              <w:top w:val="single" w:sz="4" w:space="0" w:color="auto"/>
              <w:left w:val="single" w:sz="4" w:space="0" w:color="auto"/>
              <w:bottom w:val="single" w:sz="4" w:space="0" w:color="auto"/>
              <w:right w:val="single" w:sz="4" w:space="0" w:color="auto"/>
            </w:tcBorders>
          </w:tcPr>
          <w:p w14:paraId="54918A2C" w14:textId="77777777" w:rsidR="009605C7" w:rsidRPr="00A74B9B" w:rsidRDefault="009605C7" w:rsidP="00A74B9B">
            <w:pPr>
              <w:spacing w:before="20" w:after="20" w:line="240" w:lineRule="auto"/>
              <w:rPr>
                <w:b/>
                <w:iCs/>
                <w:sz w:val="22"/>
                <w:szCs w:val="22"/>
              </w:rPr>
            </w:pPr>
          </w:p>
        </w:tc>
      </w:tr>
      <w:tr w:rsidR="009605C7" w14:paraId="66BC0A2F" w14:textId="77777777" w:rsidTr="00A74B9B">
        <w:tc>
          <w:tcPr>
            <w:tcW w:w="1034" w:type="dxa"/>
            <w:tcBorders>
              <w:top w:val="single" w:sz="4" w:space="0" w:color="auto"/>
              <w:left w:val="single" w:sz="4" w:space="0" w:color="auto"/>
              <w:bottom w:val="single" w:sz="4" w:space="0" w:color="auto"/>
              <w:right w:val="single" w:sz="4" w:space="0" w:color="auto"/>
            </w:tcBorders>
          </w:tcPr>
          <w:p w14:paraId="23F5EE25" w14:textId="77777777" w:rsidR="009605C7" w:rsidRPr="00A74B9B" w:rsidRDefault="009605C7" w:rsidP="00A74B9B">
            <w:pPr>
              <w:spacing w:before="20" w:after="20" w:line="240" w:lineRule="auto"/>
              <w:rPr>
                <w:b/>
                <w:iCs/>
                <w:sz w:val="22"/>
                <w:szCs w:val="22"/>
              </w:rPr>
            </w:pPr>
          </w:p>
        </w:tc>
        <w:tc>
          <w:tcPr>
            <w:tcW w:w="1155" w:type="dxa"/>
            <w:tcBorders>
              <w:top w:val="single" w:sz="4" w:space="0" w:color="auto"/>
              <w:left w:val="single" w:sz="4" w:space="0" w:color="auto"/>
              <w:bottom w:val="single" w:sz="4" w:space="0" w:color="auto"/>
              <w:right w:val="single" w:sz="4" w:space="0" w:color="auto"/>
            </w:tcBorders>
          </w:tcPr>
          <w:p w14:paraId="2CBDC2DB" w14:textId="77777777" w:rsidR="009605C7" w:rsidRPr="00A74B9B" w:rsidRDefault="009605C7" w:rsidP="00A74B9B">
            <w:pPr>
              <w:spacing w:before="20" w:after="20" w:line="240" w:lineRule="auto"/>
              <w:rPr>
                <w:b/>
                <w:iCs/>
                <w:sz w:val="22"/>
                <w:szCs w:val="22"/>
              </w:rPr>
            </w:pPr>
          </w:p>
        </w:tc>
        <w:tc>
          <w:tcPr>
            <w:tcW w:w="1119" w:type="dxa"/>
            <w:tcBorders>
              <w:top w:val="single" w:sz="4" w:space="0" w:color="auto"/>
              <w:left w:val="single" w:sz="4" w:space="0" w:color="auto"/>
              <w:bottom w:val="single" w:sz="4" w:space="0" w:color="auto"/>
              <w:right w:val="single" w:sz="4" w:space="0" w:color="auto"/>
            </w:tcBorders>
          </w:tcPr>
          <w:p w14:paraId="06E914FE" w14:textId="77777777" w:rsidR="009605C7" w:rsidRPr="00A74B9B" w:rsidRDefault="009605C7" w:rsidP="00A74B9B">
            <w:pPr>
              <w:spacing w:before="20" w:after="20" w:line="240" w:lineRule="auto"/>
              <w:rPr>
                <w:b/>
                <w:iCs/>
                <w:sz w:val="22"/>
                <w:szCs w:val="22"/>
              </w:rPr>
            </w:pPr>
          </w:p>
        </w:tc>
        <w:tc>
          <w:tcPr>
            <w:tcW w:w="2671" w:type="dxa"/>
            <w:tcBorders>
              <w:top w:val="single" w:sz="4" w:space="0" w:color="auto"/>
              <w:left w:val="single" w:sz="4" w:space="0" w:color="auto"/>
              <w:bottom w:val="single" w:sz="4" w:space="0" w:color="auto"/>
              <w:right w:val="single" w:sz="4" w:space="0" w:color="auto"/>
            </w:tcBorders>
          </w:tcPr>
          <w:p w14:paraId="36D7080D" w14:textId="77777777" w:rsidR="009605C7" w:rsidRPr="00A74B9B" w:rsidRDefault="009605C7" w:rsidP="00A74B9B">
            <w:pPr>
              <w:spacing w:before="20" w:after="20" w:line="240" w:lineRule="auto"/>
              <w:rPr>
                <w:b/>
                <w:iCs/>
                <w:sz w:val="22"/>
                <w:szCs w:val="22"/>
              </w:rPr>
            </w:pPr>
          </w:p>
        </w:tc>
        <w:tc>
          <w:tcPr>
            <w:tcW w:w="3875" w:type="dxa"/>
            <w:tcBorders>
              <w:top w:val="single" w:sz="4" w:space="0" w:color="auto"/>
              <w:left w:val="single" w:sz="4" w:space="0" w:color="auto"/>
              <w:bottom w:val="single" w:sz="4" w:space="0" w:color="auto"/>
              <w:right w:val="single" w:sz="4" w:space="0" w:color="auto"/>
            </w:tcBorders>
          </w:tcPr>
          <w:p w14:paraId="725CA1E7" w14:textId="77777777" w:rsidR="009605C7" w:rsidRPr="00A74B9B" w:rsidRDefault="009605C7" w:rsidP="00A74B9B">
            <w:pPr>
              <w:spacing w:before="20" w:after="20" w:line="240" w:lineRule="auto"/>
              <w:rPr>
                <w:b/>
                <w:iCs/>
                <w:sz w:val="22"/>
                <w:szCs w:val="22"/>
              </w:rPr>
            </w:pPr>
          </w:p>
        </w:tc>
      </w:tr>
      <w:tr w:rsidR="009605C7" w14:paraId="756A7E45" w14:textId="77777777" w:rsidTr="00A74B9B">
        <w:tc>
          <w:tcPr>
            <w:tcW w:w="1034" w:type="dxa"/>
            <w:tcBorders>
              <w:top w:val="single" w:sz="4" w:space="0" w:color="auto"/>
              <w:left w:val="single" w:sz="4" w:space="0" w:color="auto"/>
              <w:bottom w:val="single" w:sz="4" w:space="0" w:color="auto"/>
              <w:right w:val="single" w:sz="4" w:space="0" w:color="auto"/>
            </w:tcBorders>
          </w:tcPr>
          <w:p w14:paraId="56DFA33C" w14:textId="77777777" w:rsidR="009605C7" w:rsidRPr="00A74B9B" w:rsidRDefault="009605C7" w:rsidP="00A74B9B">
            <w:pPr>
              <w:spacing w:before="20" w:after="20" w:line="240" w:lineRule="auto"/>
              <w:rPr>
                <w:b/>
                <w:iCs/>
                <w:sz w:val="22"/>
                <w:szCs w:val="22"/>
              </w:rPr>
            </w:pPr>
          </w:p>
        </w:tc>
        <w:tc>
          <w:tcPr>
            <w:tcW w:w="1155" w:type="dxa"/>
            <w:tcBorders>
              <w:top w:val="single" w:sz="4" w:space="0" w:color="auto"/>
              <w:left w:val="single" w:sz="4" w:space="0" w:color="auto"/>
              <w:bottom w:val="single" w:sz="4" w:space="0" w:color="auto"/>
              <w:right w:val="single" w:sz="4" w:space="0" w:color="auto"/>
            </w:tcBorders>
          </w:tcPr>
          <w:p w14:paraId="5C861FCB" w14:textId="77777777" w:rsidR="009605C7" w:rsidRPr="00A74B9B" w:rsidRDefault="009605C7" w:rsidP="00A74B9B">
            <w:pPr>
              <w:spacing w:before="20" w:after="20" w:line="240" w:lineRule="auto"/>
              <w:rPr>
                <w:b/>
                <w:iCs/>
                <w:sz w:val="22"/>
                <w:szCs w:val="22"/>
              </w:rPr>
            </w:pPr>
          </w:p>
        </w:tc>
        <w:tc>
          <w:tcPr>
            <w:tcW w:w="1119" w:type="dxa"/>
            <w:tcBorders>
              <w:top w:val="single" w:sz="4" w:space="0" w:color="auto"/>
              <w:left w:val="single" w:sz="4" w:space="0" w:color="auto"/>
              <w:bottom w:val="single" w:sz="4" w:space="0" w:color="auto"/>
              <w:right w:val="single" w:sz="4" w:space="0" w:color="auto"/>
            </w:tcBorders>
          </w:tcPr>
          <w:p w14:paraId="207E9746" w14:textId="77777777" w:rsidR="009605C7" w:rsidRPr="00A74B9B" w:rsidRDefault="009605C7" w:rsidP="00A74B9B">
            <w:pPr>
              <w:spacing w:before="20" w:after="20" w:line="240" w:lineRule="auto"/>
              <w:rPr>
                <w:b/>
                <w:iCs/>
                <w:sz w:val="22"/>
                <w:szCs w:val="22"/>
              </w:rPr>
            </w:pPr>
          </w:p>
        </w:tc>
        <w:tc>
          <w:tcPr>
            <w:tcW w:w="2671" w:type="dxa"/>
            <w:tcBorders>
              <w:top w:val="single" w:sz="4" w:space="0" w:color="auto"/>
              <w:left w:val="single" w:sz="4" w:space="0" w:color="auto"/>
              <w:bottom w:val="single" w:sz="4" w:space="0" w:color="auto"/>
              <w:right w:val="single" w:sz="4" w:space="0" w:color="auto"/>
            </w:tcBorders>
          </w:tcPr>
          <w:p w14:paraId="337E1AD1" w14:textId="77777777" w:rsidR="009605C7" w:rsidRPr="00A74B9B" w:rsidRDefault="009605C7" w:rsidP="00A74B9B">
            <w:pPr>
              <w:spacing w:before="20" w:after="20" w:line="240" w:lineRule="auto"/>
              <w:rPr>
                <w:b/>
                <w:iCs/>
                <w:sz w:val="22"/>
                <w:szCs w:val="22"/>
              </w:rPr>
            </w:pPr>
          </w:p>
        </w:tc>
        <w:tc>
          <w:tcPr>
            <w:tcW w:w="3875" w:type="dxa"/>
            <w:tcBorders>
              <w:top w:val="single" w:sz="4" w:space="0" w:color="auto"/>
              <w:left w:val="single" w:sz="4" w:space="0" w:color="auto"/>
              <w:bottom w:val="single" w:sz="4" w:space="0" w:color="auto"/>
              <w:right w:val="single" w:sz="4" w:space="0" w:color="auto"/>
            </w:tcBorders>
          </w:tcPr>
          <w:p w14:paraId="07D79B39" w14:textId="77777777" w:rsidR="009605C7" w:rsidRPr="00A74B9B" w:rsidRDefault="009605C7" w:rsidP="00A74B9B">
            <w:pPr>
              <w:spacing w:before="20" w:after="20" w:line="240" w:lineRule="auto"/>
              <w:rPr>
                <w:b/>
                <w:iCs/>
                <w:sz w:val="22"/>
                <w:szCs w:val="22"/>
              </w:rPr>
            </w:pPr>
          </w:p>
        </w:tc>
      </w:tr>
    </w:tbl>
    <w:p w14:paraId="117B0F7C" w14:textId="77777777" w:rsidR="009605C7" w:rsidRDefault="009605C7" w:rsidP="009605C7">
      <w:pPr>
        <w:rPr>
          <w:b/>
          <w:iCs/>
        </w:rPr>
      </w:pPr>
    </w:p>
    <w:p w14:paraId="60FC3D09" w14:textId="259DF183" w:rsidR="00F00D2E" w:rsidRPr="00A74B9B" w:rsidRDefault="009605C7" w:rsidP="00E92638">
      <w:pPr>
        <w:spacing w:after="0" w:line="240" w:lineRule="auto"/>
        <w:rPr>
          <w:color w:val="000000"/>
        </w:rPr>
      </w:pPr>
      <w:r>
        <w:rPr>
          <w:b/>
          <w:i/>
          <w:highlight w:val="yellow"/>
        </w:rPr>
        <w:br w:type="page"/>
      </w:r>
      <w:bookmarkStart w:id="1" w:name="_Toc34053103"/>
      <w:r w:rsidR="00AC7674" w:rsidRPr="00A74B9B">
        <w:rPr>
          <w:color w:val="000000"/>
        </w:rPr>
        <w:lastRenderedPageBreak/>
        <w:t>MLRO</w:t>
      </w:r>
      <w:r w:rsidR="00F65278" w:rsidRPr="00A74B9B">
        <w:rPr>
          <w:color w:val="000000"/>
        </w:rPr>
        <w:t xml:space="preserve"> Annual Report Template</w:t>
      </w:r>
      <w:bookmarkEnd w:id="1"/>
    </w:p>
    <w:p w14:paraId="47BE7A87" w14:textId="77777777" w:rsidR="005556E2" w:rsidRPr="005556E2" w:rsidRDefault="005556E2" w:rsidP="009605C7">
      <w:pPr>
        <w:pStyle w:val="Heading3"/>
      </w:pPr>
      <w:bookmarkStart w:id="2" w:name="_Toc34053104"/>
      <w:r>
        <w:t xml:space="preserve">1. </w:t>
      </w:r>
      <w:r w:rsidRPr="005556E2">
        <w:t>Company Details</w:t>
      </w:r>
      <w:bookmarkEnd w:id="2"/>
    </w:p>
    <w:tbl>
      <w:tblPr>
        <w:tblW w:w="0" w:type="auto"/>
        <w:tblLook w:val="04A0" w:firstRow="1" w:lastRow="0" w:firstColumn="1" w:lastColumn="0" w:noHBand="0" w:noVBand="1"/>
      </w:tblPr>
      <w:tblGrid>
        <w:gridCol w:w="3705"/>
        <w:gridCol w:w="6154"/>
      </w:tblGrid>
      <w:tr w:rsidR="005556E2" w14:paraId="6AF61A8B" w14:textId="77777777" w:rsidTr="00A74B9B">
        <w:tc>
          <w:tcPr>
            <w:tcW w:w="3705" w:type="dxa"/>
            <w:shd w:val="clear" w:color="auto" w:fill="FFFFFF"/>
          </w:tcPr>
          <w:p w14:paraId="716F7B56" w14:textId="77777777" w:rsidR="005556E2" w:rsidRPr="00A74B9B" w:rsidRDefault="005556E2" w:rsidP="00A74B9B">
            <w:pPr>
              <w:spacing w:before="40" w:after="40"/>
              <w:rPr>
                <w:rFonts w:cs="Arial"/>
                <w:b/>
                <w:color w:val="000000"/>
                <w:szCs w:val="24"/>
              </w:rPr>
            </w:pPr>
            <w:r w:rsidRPr="00A74B9B">
              <w:rPr>
                <w:rFonts w:cs="Calibri"/>
                <w:b/>
                <w:bCs/>
              </w:rPr>
              <w:t>MLRO Name</w:t>
            </w:r>
            <w:r w:rsidR="00020023" w:rsidRPr="00A74B9B">
              <w:rPr>
                <w:rFonts w:cs="Calibri"/>
                <w:b/>
                <w:bCs/>
              </w:rPr>
              <w:t>:</w:t>
            </w:r>
          </w:p>
        </w:tc>
        <w:tc>
          <w:tcPr>
            <w:tcW w:w="6154" w:type="dxa"/>
            <w:tcBorders>
              <w:top w:val="single" w:sz="4" w:space="0" w:color="auto"/>
              <w:left w:val="single" w:sz="4" w:space="0" w:color="auto"/>
              <w:bottom w:val="single" w:sz="4" w:space="0" w:color="auto"/>
              <w:right w:val="single" w:sz="4" w:space="0" w:color="auto"/>
            </w:tcBorders>
            <w:shd w:val="clear" w:color="auto" w:fill="E7E6E6"/>
          </w:tcPr>
          <w:p w14:paraId="5CDB7A77" w14:textId="77777777" w:rsidR="005556E2" w:rsidRPr="00A74B9B" w:rsidRDefault="005556E2" w:rsidP="00A74B9B">
            <w:pPr>
              <w:spacing w:before="40" w:after="40"/>
              <w:rPr>
                <w:rFonts w:cs="Arial"/>
                <w:color w:val="000000"/>
                <w:szCs w:val="24"/>
              </w:rPr>
            </w:pPr>
          </w:p>
        </w:tc>
      </w:tr>
      <w:tr w:rsidR="005556E2" w:rsidRPr="00FA16C7" w14:paraId="390795B6" w14:textId="77777777" w:rsidTr="00A74B9B">
        <w:tc>
          <w:tcPr>
            <w:tcW w:w="3705" w:type="dxa"/>
            <w:shd w:val="clear" w:color="auto" w:fill="FFFFFF"/>
          </w:tcPr>
          <w:p w14:paraId="7E65353D" w14:textId="77777777" w:rsidR="005556E2" w:rsidRPr="00A74B9B" w:rsidRDefault="005556E2" w:rsidP="00A74B9B">
            <w:pPr>
              <w:spacing w:before="40" w:after="40"/>
              <w:rPr>
                <w:rFonts w:cs="Arial"/>
                <w:b/>
                <w:color w:val="000000"/>
                <w:sz w:val="2"/>
                <w:szCs w:val="2"/>
              </w:rPr>
            </w:pPr>
          </w:p>
        </w:tc>
        <w:tc>
          <w:tcPr>
            <w:tcW w:w="6154" w:type="dxa"/>
            <w:tcBorders>
              <w:top w:val="single" w:sz="4" w:space="0" w:color="auto"/>
              <w:bottom w:val="single" w:sz="4" w:space="0" w:color="auto"/>
            </w:tcBorders>
            <w:shd w:val="clear" w:color="auto" w:fill="FFFFFF"/>
          </w:tcPr>
          <w:p w14:paraId="0BB850FC" w14:textId="77777777" w:rsidR="005556E2" w:rsidRPr="00A74B9B" w:rsidRDefault="005556E2" w:rsidP="00A74B9B">
            <w:pPr>
              <w:spacing w:before="40" w:after="40"/>
              <w:rPr>
                <w:rFonts w:cs="Arial"/>
                <w:color w:val="000000"/>
                <w:sz w:val="2"/>
                <w:szCs w:val="2"/>
              </w:rPr>
            </w:pPr>
          </w:p>
        </w:tc>
      </w:tr>
      <w:tr w:rsidR="005556E2" w14:paraId="6D2EF688" w14:textId="77777777" w:rsidTr="00A74B9B">
        <w:tc>
          <w:tcPr>
            <w:tcW w:w="3705" w:type="dxa"/>
            <w:shd w:val="clear" w:color="auto" w:fill="FFFFFF"/>
          </w:tcPr>
          <w:p w14:paraId="73072980" w14:textId="77777777" w:rsidR="005556E2" w:rsidRPr="00A74B9B" w:rsidRDefault="005556E2" w:rsidP="00A74B9B">
            <w:pPr>
              <w:spacing w:before="40" w:after="40"/>
              <w:rPr>
                <w:rFonts w:cs="Arial"/>
                <w:b/>
                <w:color w:val="000000"/>
                <w:szCs w:val="24"/>
              </w:rPr>
            </w:pPr>
            <w:r w:rsidRPr="00A74B9B">
              <w:rPr>
                <w:rFonts w:cs="Calibri"/>
                <w:b/>
                <w:bCs/>
              </w:rPr>
              <w:t>Date Report Compiled:</w:t>
            </w:r>
          </w:p>
        </w:tc>
        <w:tc>
          <w:tcPr>
            <w:tcW w:w="6154" w:type="dxa"/>
            <w:tcBorders>
              <w:top w:val="single" w:sz="4" w:space="0" w:color="auto"/>
              <w:left w:val="single" w:sz="4" w:space="0" w:color="auto"/>
              <w:bottom w:val="single" w:sz="4" w:space="0" w:color="auto"/>
              <w:right w:val="single" w:sz="4" w:space="0" w:color="auto"/>
            </w:tcBorders>
            <w:shd w:val="clear" w:color="auto" w:fill="E7E6E6"/>
          </w:tcPr>
          <w:p w14:paraId="74D01127" w14:textId="77777777" w:rsidR="005556E2" w:rsidRPr="00A74B9B" w:rsidRDefault="005556E2" w:rsidP="00A74B9B">
            <w:pPr>
              <w:spacing w:before="40" w:after="40"/>
              <w:rPr>
                <w:rFonts w:cs="Arial"/>
                <w:color w:val="000000"/>
                <w:szCs w:val="24"/>
              </w:rPr>
            </w:pPr>
          </w:p>
        </w:tc>
      </w:tr>
      <w:tr w:rsidR="005556E2" w:rsidRPr="00FA16C7" w14:paraId="76DAD011" w14:textId="77777777" w:rsidTr="00A74B9B">
        <w:tc>
          <w:tcPr>
            <w:tcW w:w="3705" w:type="dxa"/>
            <w:shd w:val="clear" w:color="auto" w:fill="FFFFFF"/>
          </w:tcPr>
          <w:p w14:paraId="3DB4B8DE" w14:textId="77777777" w:rsidR="005556E2" w:rsidRPr="00A74B9B" w:rsidRDefault="005556E2" w:rsidP="00A74B9B">
            <w:pPr>
              <w:spacing w:before="40" w:after="40"/>
              <w:rPr>
                <w:rFonts w:cs="Arial"/>
                <w:b/>
                <w:color w:val="000000"/>
                <w:sz w:val="2"/>
                <w:szCs w:val="2"/>
              </w:rPr>
            </w:pPr>
          </w:p>
        </w:tc>
        <w:tc>
          <w:tcPr>
            <w:tcW w:w="6154" w:type="dxa"/>
            <w:tcBorders>
              <w:top w:val="single" w:sz="4" w:space="0" w:color="auto"/>
              <w:bottom w:val="single" w:sz="4" w:space="0" w:color="auto"/>
            </w:tcBorders>
            <w:shd w:val="clear" w:color="auto" w:fill="FFFFFF"/>
          </w:tcPr>
          <w:p w14:paraId="5924E10F" w14:textId="77777777" w:rsidR="005556E2" w:rsidRPr="00A74B9B" w:rsidRDefault="005556E2" w:rsidP="00A74B9B">
            <w:pPr>
              <w:spacing w:before="40" w:after="40"/>
              <w:rPr>
                <w:rFonts w:cs="Arial"/>
                <w:color w:val="000000"/>
                <w:sz w:val="2"/>
                <w:szCs w:val="2"/>
              </w:rPr>
            </w:pPr>
          </w:p>
        </w:tc>
      </w:tr>
      <w:tr w:rsidR="005556E2" w14:paraId="25201A17" w14:textId="77777777" w:rsidTr="00A74B9B">
        <w:tc>
          <w:tcPr>
            <w:tcW w:w="3705" w:type="dxa"/>
            <w:shd w:val="clear" w:color="auto" w:fill="FFFFFF"/>
          </w:tcPr>
          <w:p w14:paraId="436D114A" w14:textId="77777777" w:rsidR="005556E2" w:rsidRPr="00A74B9B" w:rsidRDefault="00020023" w:rsidP="00A74B9B">
            <w:pPr>
              <w:spacing w:before="40" w:after="40"/>
              <w:rPr>
                <w:rFonts w:cs="Arial"/>
                <w:b/>
                <w:color w:val="000000"/>
                <w:szCs w:val="24"/>
              </w:rPr>
            </w:pPr>
            <w:r w:rsidRPr="00A74B9B">
              <w:rPr>
                <w:rFonts w:cs="Calibri"/>
                <w:b/>
                <w:bCs/>
              </w:rPr>
              <w:t>Reporting Period:</w:t>
            </w:r>
          </w:p>
        </w:tc>
        <w:tc>
          <w:tcPr>
            <w:tcW w:w="6154" w:type="dxa"/>
            <w:tcBorders>
              <w:top w:val="single" w:sz="4" w:space="0" w:color="auto"/>
              <w:left w:val="single" w:sz="4" w:space="0" w:color="auto"/>
              <w:bottom w:val="single" w:sz="4" w:space="0" w:color="auto"/>
              <w:right w:val="single" w:sz="4" w:space="0" w:color="auto"/>
            </w:tcBorders>
            <w:shd w:val="clear" w:color="auto" w:fill="E7E6E6"/>
          </w:tcPr>
          <w:p w14:paraId="4A3D1A20" w14:textId="77777777" w:rsidR="005556E2" w:rsidRPr="00A74B9B" w:rsidRDefault="005556E2" w:rsidP="00A74B9B">
            <w:pPr>
              <w:spacing w:before="40" w:after="40"/>
              <w:rPr>
                <w:rFonts w:cs="Arial"/>
                <w:color w:val="000000"/>
                <w:szCs w:val="24"/>
              </w:rPr>
            </w:pPr>
          </w:p>
        </w:tc>
      </w:tr>
      <w:tr w:rsidR="005556E2" w:rsidRPr="00FA16C7" w14:paraId="00A6A006" w14:textId="77777777" w:rsidTr="00A74B9B">
        <w:tc>
          <w:tcPr>
            <w:tcW w:w="3705" w:type="dxa"/>
            <w:shd w:val="clear" w:color="auto" w:fill="FFFFFF"/>
          </w:tcPr>
          <w:p w14:paraId="5B959D60" w14:textId="77777777" w:rsidR="005556E2" w:rsidRPr="00A74B9B" w:rsidRDefault="005556E2" w:rsidP="00A74B9B">
            <w:pPr>
              <w:spacing w:before="40" w:after="40"/>
              <w:rPr>
                <w:rFonts w:cs="Arial"/>
                <w:b/>
                <w:color w:val="000000"/>
                <w:sz w:val="2"/>
                <w:szCs w:val="2"/>
              </w:rPr>
            </w:pPr>
          </w:p>
        </w:tc>
        <w:tc>
          <w:tcPr>
            <w:tcW w:w="6154" w:type="dxa"/>
            <w:tcBorders>
              <w:top w:val="single" w:sz="4" w:space="0" w:color="auto"/>
              <w:bottom w:val="single" w:sz="4" w:space="0" w:color="auto"/>
            </w:tcBorders>
            <w:shd w:val="clear" w:color="auto" w:fill="FFFFFF"/>
          </w:tcPr>
          <w:p w14:paraId="15C34E7C" w14:textId="77777777" w:rsidR="005556E2" w:rsidRPr="00A74B9B" w:rsidRDefault="005556E2" w:rsidP="00A74B9B">
            <w:pPr>
              <w:spacing w:before="40" w:after="40"/>
              <w:rPr>
                <w:rFonts w:cs="Arial"/>
                <w:color w:val="000000"/>
                <w:sz w:val="2"/>
                <w:szCs w:val="2"/>
              </w:rPr>
            </w:pPr>
          </w:p>
        </w:tc>
      </w:tr>
      <w:tr w:rsidR="005556E2" w14:paraId="37AF53C6" w14:textId="77777777" w:rsidTr="00A74B9B">
        <w:tc>
          <w:tcPr>
            <w:tcW w:w="3705" w:type="dxa"/>
            <w:shd w:val="clear" w:color="auto" w:fill="FFFFFF"/>
          </w:tcPr>
          <w:p w14:paraId="1355C9C5" w14:textId="77777777" w:rsidR="005556E2" w:rsidRPr="00A74B9B" w:rsidRDefault="00020023" w:rsidP="00A74B9B">
            <w:pPr>
              <w:spacing w:before="40" w:after="40"/>
              <w:rPr>
                <w:rFonts w:cs="Arial"/>
                <w:b/>
                <w:color w:val="000000"/>
                <w:szCs w:val="24"/>
              </w:rPr>
            </w:pPr>
            <w:r w:rsidRPr="00A74B9B">
              <w:rPr>
                <w:rFonts w:cs="Calibri"/>
                <w:b/>
                <w:bCs/>
              </w:rPr>
              <w:t>Date of Submission to Senior Management:</w:t>
            </w:r>
          </w:p>
        </w:tc>
        <w:tc>
          <w:tcPr>
            <w:tcW w:w="6154" w:type="dxa"/>
            <w:tcBorders>
              <w:top w:val="single" w:sz="4" w:space="0" w:color="auto"/>
              <w:left w:val="single" w:sz="4" w:space="0" w:color="auto"/>
              <w:bottom w:val="single" w:sz="4" w:space="0" w:color="auto"/>
              <w:right w:val="single" w:sz="4" w:space="0" w:color="auto"/>
            </w:tcBorders>
            <w:shd w:val="clear" w:color="auto" w:fill="E7E6E6"/>
          </w:tcPr>
          <w:p w14:paraId="5D2A37E6" w14:textId="77777777" w:rsidR="005556E2" w:rsidRPr="00A74B9B" w:rsidRDefault="005556E2" w:rsidP="00A74B9B">
            <w:pPr>
              <w:spacing w:before="40" w:after="40"/>
              <w:rPr>
                <w:rFonts w:cs="Arial"/>
                <w:color w:val="000000"/>
                <w:szCs w:val="24"/>
              </w:rPr>
            </w:pPr>
          </w:p>
        </w:tc>
      </w:tr>
      <w:tr w:rsidR="005556E2" w:rsidRPr="00FA16C7" w14:paraId="61414899" w14:textId="77777777" w:rsidTr="00A74B9B">
        <w:tc>
          <w:tcPr>
            <w:tcW w:w="3705" w:type="dxa"/>
            <w:shd w:val="clear" w:color="auto" w:fill="FFFFFF"/>
          </w:tcPr>
          <w:p w14:paraId="5C2DB396" w14:textId="77777777" w:rsidR="005556E2" w:rsidRPr="00A74B9B" w:rsidRDefault="005556E2" w:rsidP="00A74B9B">
            <w:pPr>
              <w:spacing w:before="40" w:after="40"/>
              <w:rPr>
                <w:rFonts w:cs="Arial"/>
                <w:b/>
                <w:color w:val="000000"/>
                <w:sz w:val="2"/>
                <w:szCs w:val="2"/>
              </w:rPr>
            </w:pPr>
          </w:p>
        </w:tc>
        <w:tc>
          <w:tcPr>
            <w:tcW w:w="6154" w:type="dxa"/>
            <w:tcBorders>
              <w:top w:val="single" w:sz="4" w:space="0" w:color="auto"/>
              <w:bottom w:val="single" w:sz="4" w:space="0" w:color="auto"/>
            </w:tcBorders>
            <w:shd w:val="clear" w:color="auto" w:fill="FFFFFF"/>
          </w:tcPr>
          <w:p w14:paraId="604F6778" w14:textId="77777777" w:rsidR="005556E2" w:rsidRPr="00A74B9B" w:rsidRDefault="005556E2" w:rsidP="00A74B9B">
            <w:pPr>
              <w:spacing w:before="40" w:after="40"/>
              <w:rPr>
                <w:rFonts w:cs="Arial"/>
                <w:color w:val="000000"/>
                <w:sz w:val="2"/>
                <w:szCs w:val="2"/>
              </w:rPr>
            </w:pPr>
          </w:p>
        </w:tc>
      </w:tr>
      <w:tr w:rsidR="005556E2" w14:paraId="4762458A" w14:textId="77777777" w:rsidTr="00A74B9B">
        <w:tc>
          <w:tcPr>
            <w:tcW w:w="3705" w:type="dxa"/>
            <w:shd w:val="clear" w:color="auto" w:fill="FFFFFF"/>
          </w:tcPr>
          <w:p w14:paraId="208B05E7" w14:textId="77777777" w:rsidR="005556E2" w:rsidRPr="00A74B9B" w:rsidRDefault="00020023" w:rsidP="00A74B9B">
            <w:pPr>
              <w:spacing w:before="40" w:after="40"/>
              <w:rPr>
                <w:rFonts w:cs="Arial"/>
                <w:b/>
                <w:color w:val="000000"/>
                <w:szCs w:val="24"/>
              </w:rPr>
            </w:pPr>
            <w:r w:rsidRPr="00A74B9B">
              <w:rPr>
                <w:rFonts w:cs="Calibri"/>
                <w:b/>
                <w:bCs/>
              </w:rPr>
              <w:t>Summary of Duties Performed by Appointed MLRO:</w:t>
            </w:r>
          </w:p>
        </w:tc>
        <w:tc>
          <w:tcPr>
            <w:tcW w:w="6154" w:type="dxa"/>
            <w:tcBorders>
              <w:top w:val="single" w:sz="4" w:space="0" w:color="auto"/>
              <w:left w:val="single" w:sz="4" w:space="0" w:color="auto"/>
              <w:bottom w:val="single" w:sz="4" w:space="0" w:color="auto"/>
              <w:right w:val="single" w:sz="4" w:space="0" w:color="auto"/>
            </w:tcBorders>
            <w:shd w:val="clear" w:color="auto" w:fill="E7E6E6"/>
          </w:tcPr>
          <w:p w14:paraId="106E2D1D" w14:textId="77777777" w:rsidR="005556E2" w:rsidRPr="00A74B9B" w:rsidRDefault="005556E2" w:rsidP="00A74B9B">
            <w:pPr>
              <w:spacing w:before="40" w:after="40"/>
              <w:rPr>
                <w:rFonts w:cs="Arial"/>
                <w:color w:val="000000"/>
                <w:szCs w:val="24"/>
              </w:rPr>
            </w:pPr>
          </w:p>
          <w:p w14:paraId="6DC55BDE" w14:textId="77777777" w:rsidR="00020023" w:rsidRPr="00A74B9B" w:rsidRDefault="00020023" w:rsidP="00A74B9B">
            <w:pPr>
              <w:spacing w:before="40" w:after="40"/>
              <w:rPr>
                <w:rFonts w:cs="Arial"/>
                <w:color w:val="000000"/>
                <w:szCs w:val="24"/>
              </w:rPr>
            </w:pPr>
          </w:p>
        </w:tc>
      </w:tr>
      <w:tr w:rsidR="005556E2" w:rsidRPr="00FA16C7" w14:paraId="6B595821" w14:textId="77777777" w:rsidTr="00A74B9B">
        <w:tc>
          <w:tcPr>
            <w:tcW w:w="3705" w:type="dxa"/>
            <w:shd w:val="clear" w:color="auto" w:fill="FFFFFF"/>
          </w:tcPr>
          <w:p w14:paraId="20129C92" w14:textId="77777777" w:rsidR="005556E2" w:rsidRPr="00A74B9B" w:rsidRDefault="005556E2" w:rsidP="00A74B9B">
            <w:pPr>
              <w:spacing w:before="40" w:after="40"/>
              <w:rPr>
                <w:rFonts w:cs="Arial"/>
                <w:b/>
                <w:color w:val="000000"/>
                <w:sz w:val="2"/>
                <w:szCs w:val="2"/>
              </w:rPr>
            </w:pPr>
          </w:p>
        </w:tc>
        <w:tc>
          <w:tcPr>
            <w:tcW w:w="6154" w:type="dxa"/>
            <w:tcBorders>
              <w:top w:val="single" w:sz="4" w:space="0" w:color="auto"/>
              <w:bottom w:val="single" w:sz="4" w:space="0" w:color="auto"/>
            </w:tcBorders>
            <w:shd w:val="clear" w:color="auto" w:fill="FFFFFF"/>
          </w:tcPr>
          <w:p w14:paraId="050D53ED" w14:textId="77777777" w:rsidR="005556E2" w:rsidRPr="00A74B9B" w:rsidRDefault="005556E2" w:rsidP="00A74B9B">
            <w:pPr>
              <w:spacing w:before="40" w:after="40"/>
              <w:rPr>
                <w:rFonts w:cs="Arial"/>
                <w:color w:val="000000"/>
                <w:sz w:val="2"/>
                <w:szCs w:val="2"/>
              </w:rPr>
            </w:pPr>
          </w:p>
        </w:tc>
      </w:tr>
      <w:tr w:rsidR="005556E2" w14:paraId="7C54FB08" w14:textId="77777777" w:rsidTr="00A74B9B">
        <w:tc>
          <w:tcPr>
            <w:tcW w:w="3705" w:type="dxa"/>
            <w:shd w:val="clear" w:color="auto" w:fill="FFFFFF"/>
          </w:tcPr>
          <w:p w14:paraId="5D96CA32" w14:textId="77777777" w:rsidR="005556E2" w:rsidRPr="00A74B9B" w:rsidRDefault="00020023" w:rsidP="00A74B9B">
            <w:pPr>
              <w:spacing w:before="40" w:after="40"/>
              <w:rPr>
                <w:rFonts w:cs="Arial"/>
                <w:b/>
                <w:color w:val="000000"/>
                <w:szCs w:val="24"/>
              </w:rPr>
            </w:pPr>
            <w:r w:rsidRPr="00A74B9B">
              <w:rPr>
                <w:rFonts w:cs="Calibri"/>
                <w:b/>
                <w:bCs/>
              </w:rPr>
              <w:t>Nominated Deputy in MLRO’s Absence:</w:t>
            </w:r>
          </w:p>
        </w:tc>
        <w:tc>
          <w:tcPr>
            <w:tcW w:w="6154" w:type="dxa"/>
            <w:tcBorders>
              <w:top w:val="single" w:sz="4" w:space="0" w:color="auto"/>
              <w:left w:val="single" w:sz="4" w:space="0" w:color="auto"/>
              <w:bottom w:val="single" w:sz="4" w:space="0" w:color="auto"/>
              <w:right w:val="single" w:sz="4" w:space="0" w:color="auto"/>
            </w:tcBorders>
            <w:shd w:val="clear" w:color="auto" w:fill="E7E6E6"/>
          </w:tcPr>
          <w:p w14:paraId="7CD7C2B1" w14:textId="77777777" w:rsidR="005556E2" w:rsidRPr="00A74B9B" w:rsidRDefault="005556E2" w:rsidP="00A74B9B">
            <w:pPr>
              <w:spacing w:before="40" w:after="40"/>
              <w:rPr>
                <w:rFonts w:cs="Arial"/>
                <w:color w:val="000000"/>
                <w:szCs w:val="24"/>
              </w:rPr>
            </w:pPr>
          </w:p>
        </w:tc>
      </w:tr>
      <w:tr w:rsidR="005556E2" w:rsidRPr="00FA16C7" w14:paraId="0E5ADAF9" w14:textId="77777777" w:rsidTr="00A74B9B">
        <w:tc>
          <w:tcPr>
            <w:tcW w:w="3705" w:type="dxa"/>
            <w:shd w:val="clear" w:color="auto" w:fill="FFFFFF"/>
          </w:tcPr>
          <w:p w14:paraId="632F5020" w14:textId="77777777" w:rsidR="005556E2" w:rsidRPr="00A74B9B" w:rsidRDefault="005556E2" w:rsidP="00A74B9B">
            <w:pPr>
              <w:spacing w:before="40" w:after="40"/>
              <w:rPr>
                <w:rFonts w:cs="Arial"/>
                <w:b/>
                <w:color w:val="000000"/>
                <w:sz w:val="2"/>
                <w:szCs w:val="2"/>
              </w:rPr>
            </w:pPr>
          </w:p>
        </w:tc>
        <w:tc>
          <w:tcPr>
            <w:tcW w:w="6154" w:type="dxa"/>
            <w:tcBorders>
              <w:top w:val="single" w:sz="4" w:space="0" w:color="auto"/>
              <w:bottom w:val="single" w:sz="4" w:space="0" w:color="auto"/>
            </w:tcBorders>
            <w:shd w:val="clear" w:color="auto" w:fill="FFFFFF"/>
          </w:tcPr>
          <w:p w14:paraId="2921BCF5" w14:textId="77777777" w:rsidR="005556E2" w:rsidRPr="00A74B9B" w:rsidRDefault="005556E2" w:rsidP="00A74B9B">
            <w:pPr>
              <w:spacing w:before="40" w:after="40"/>
              <w:rPr>
                <w:rFonts w:cs="Arial"/>
                <w:color w:val="000000"/>
                <w:sz w:val="2"/>
                <w:szCs w:val="2"/>
              </w:rPr>
            </w:pPr>
          </w:p>
        </w:tc>
      </w:tr>
      <w:tr w:rsidR="005556E2" w14:paraId="6E1076BF" w14:textId="77777777" w:rsidTr="00A74B9B">
        <w:tc>
          <w:tcPr>
            <w:tcW w:w="3705" w:type="dxa"/>
            <w:shd w:val="clear" w:color="auto" w:fill="FFFFFF"/>
          </w:tcPr>
          <w:p w14:paraId="4E8F3F60" w14:textId="77777777" w:rsidR="005556E2" w:rsidRPr="00A74B9B" w:rsidRDefault="00020023" w:rsidP="00A74B9B">
            <w:pPr>
              <w:spacing w:before="40" w:after="40"/>
              <w:rPr>
                <w:rFonts w:cs="Arial"/>
                <w:b/>
                <w:color w:val="000000"/>
                <w:szCs w:val="24"/>
              </w:rPr>
            </w:pPr>
            <w:r w:rsidRPr="00A74B9B">
              <w:rPr>
                <w:rFonts w:cs="Calibri"/>
                <w:b/>
                <w:bCs/>
              </w:rPr>
              <w:t xml:space="preserve">Other Roles Held by MLRO </w:t>
            </w:r>
            <w:r w:rsidRPr="00A74B9B">
              <w:rPr>
                <w:rFonts w:cs="Calibri"/>
                <w:bCs/>
                <w:i/>
                <w:sz w:val="22"/>
                <w:szCs w:val="22"/>
              </w:rPr>
              <w:t>(e.g. Nominated Officer under Money Laundering Regulations, Proceeds of Crime Act and Terrorism Act etc)</w:t>
            </w:r>
          </w:p>
        </w:tc>
        <w:tc>
          <w:tcPr>
            <w:tcW w:w="6154" w:type="dxa"/>
            <w:tcBorders>
              <w:top w:val="single" w:sz="4" w:space="0" w:color="auto"/>
              <w:left w:val="single" w:sz="4" w:space="0" w:color="auto"/>
              <w:bottom w:val="single" w:sz="4" w:space="0" w:color="auto"/>
              <w:right w:val="single" w:sz="4" w:space="0" w:color="auto"/>
            </w:tcBorders>
            <w:shd w:val="clear" w:color="auto" w:fill="E7E6E6"/>
          </w:tcPr>
          <w:p w14:paraId="687F1333" w14:textId="77777777" w:rsidR="005556E2" w:rsidRPr="00A74B9B" w:rsidRDefault="005556E2" w:rsidP="00A74B9B">
            <w:pPr>
              <w:spacing w:before="40" w:after="40"/>
              <w:rPr>
                <w:rFonts w:cs="Arial"/>
                <w:color w:val="000000"/>
                <w:szCs w:val="24"/>
              </w:rPr>
            </w:pPr>
          </w:p>
        </w:tc>
      </w:tr>
    </w:tbl>
    <w:p w14:paraId="08A87AD2" w14:textId="77777777" w:rsidR="005556E2" w:rsidRPr="00020023" w:rsidRDefault="00020023" w:rsidP="009605C7">
      <w:pPr>
        <w:pStyle w:val="Heading3"/>
      </w:pPr>
      <w:bookmarkStart w:id="3" w:name="_Toc34053105"/>
      <w:r>
        <w:t xml:space="preserve">2. </w:t>
      </w:r>
      <w:r w:rsidRPr="00020023">
        <w:t>Systems &amp; Controls</w:t>
      </w:r>
      <w:bookmarkEnd w:id="3"/>
    </w:p>
    <w:p w14:paraId="427C8076" w14:textId="77777777" w:rsidR="00020023" w:rsidRPr="00A74B9B" w:rsidRDefault="00020023" w:rsidP="00706B56">
      <w:pPr>
        <w:numPr>
          <w:ilvl w:val="0"/>
          <w:numId w:val="25"/>
        </w:numPr>
        <w:spacing w:before="160" w:after="120"/>
        <w:ind w:left="714" w:hanging="357"/>
        <w:rPr>
          <w:rFonts w:cs="Arial"/>
          <w:b/>
          <w:color w:val="000000"/>
          <w:szCs w:val="24"/>
        </w:rPr>
      </w:pPr>
      <w:r w:rsidRPr="00020023">
        <w:rPr>
          <w:rFonts w:cs="Calibri"/>
          <w:b/>
        </w:rPr>
        <w:t xml:space="preserve">Are the AML/CFT policy and procedure documents </w:t>
      </w:r>
      <w:r w:rsidR="0000142E" w:rsidRPr="00020023">
        <w:rPr>
          <w:rFonts w:cs="Calibri"/>
          <w:b/>
        </w:rPr>
        <w:t>up to date</w:t>
      </w:r>
      <w:r w:rsidRPr="00A74B9B">
        <w:rPr>
          <w:rFonts w:cs="Arial"/>
          <w:b/>
          <w:color w:val="000000"/>
          <w:szCs w:val="24"/>
        </w:rPr>
        <w:t>?</w:t>
      </w:r>
      <w:r w:rsidRPr="00A74B9B">
        <w:rPr>
          <w:rFonts w:cs="Arial"/>
          <w:b/>
          <w:color w:val="000000"/>
          <w:szCs w:val="24"/>
        </w:rPr>
        <w:tab/>
      </w:r>
      <w:r w:rsidRPr="00A74B9B">
        <w:rPr>
          <w:rFonts w:cs="Arial"/>
          <w:b/>
          <w:color w:val="000000"/>
          <w:szCs w:val="24"/>
        </w:rPr>
        <w:tab/>
      </w:r>
      <w:r w:rsidRPr="00A74B9B">
        <w:rPr>
          <w:rFonts w:cs="Arial"/>
          <w:b/>
          <w:color w:val="000000"/>
          <w:szCs w:val="24"/>
        </w:rPr>
        <w:tab/>
      </w:r>
      <w:r w:rsidRPr="00A74B9B">
        <w:rPr>
          <w:rFonts w:cs="Arial"/>
          <w:color w:val="000000"/>
          <w:szCs w:val="24"/>
        </w:rPr>
        <w:t>YES/NO</w:t>
      </w:r>
      <w:r w:rsidRPr="00A74B9B">
        <w:rPr>
          <w:rFonts w:cs="Arial"/>
          <w:b/>
          <w:color w:val="000000"/>
          <w:szCs w:val="24"/>
        </w:rPr>
        <w:t xml:space="preserve"> </w:t>
      </w:r>
    </w:p>
    <w:p w14:paraId="3D591538" w14:textId="77777777" w:rsidR="00020023" w:rsidRPr="00A74B9B" w:rsidRDefault="00020023" w:rsidP="00706B56">
      <w:pPr>
        <w:numPr>
          <w:ilvl w:val="0"/>
          <w:numId w:val="25"/>
        </w:numPr>
        <w:spacing w:before="160" w:after="120"/>
        <w:ind w:left="714" w:hanging="357"/>
        <w:rPr>
          <w:rFonts w:cs="Arial"/>
          <w:b/>
          <w:color w:val="000000"/>
          <w:szCs w:val="24"/>
        </w:rPr>
      </w:pPr>
      <w:r>
        <w:rPr>
          <w:rFonts w:cs="Calibri"/>
          <w:b/>
        </w:rPr>
        <w:t xml:space="preserve">Are they </w:t>
      </w:r>
      <w:r w:rsidRPr="00020023">
        <w:rPr>
          <w:rFonts w:cs="Calibri"/>
          <w:b/>
          <w:u w:val="single"/>
        </w:rPr>
        <w:t>adequate</w:t>
      </w:r>
      <w:r w:rsidRPr="00020023">
        <w:rPr>
          <w:rFonts w:cs="Calibri"/>
          <w:b/>
        </w:rPr>
        <w:t xml:space="preserve"> to meet the </w:t>
      </w:r>
      <w:r w:rsidR="00CA0458" w:rsidRPr="00020023">
        <w:rPr>
          <w:rFonts w:cs="Calibri"/>
          <w:b/>
        </w:rPr>
        <w:t>firm’s</w:t>
      </w:r>
      <w:r w:rsidRPr="00020023">
        <w:rPr>
          <w:rFonts w:cs="Calibri"/>
          <w:b/>
        </w:rPr>
        <w:t xml:space="preserve"> needs </w:t>
      </w:r>
      <w:r w:rsidR="00CA0458">
        <w:rPr>
          <w:rFonts w:cs="Calibri"/>
          <w:b/>
        </w:rPr>
        <w:t>&amp;</w:t>
      </w:r>
      <w:r w:rsidRPr="00020023">
        <w:rPr>
          <w:rFonts w:cs="Calibri"/>
          <w:b/>
        </w:rPr>
        <w:t xml:space="preserve"> mitigate financial crime risks?</w:t>
      </w:r>
      <w:r>
        <w:rPr>
          <w:rFonts w:cs="Calibri"/>
          <w:b/>
        </w:rPr>
        <w:tab/>
      </w:r>
      <w:r w:rsidRPr="00A74B9B">
        <w:rPr>
          <w:rFonts w:cs="Arial"/>
          <w:color w:val="000000"/>
          <w:szCs w:val="24"/>
        </w:rPr>
        <w:t>YES/NO</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37"/>
      </w:tblGrid>
      <w:tr w:rsidR="005556E2" w:rsidRPr="00042874" w14:paraId="25E995F3" w14:textId="77777777" w:rsidTr="00A74B9B">
        <w:tc>
          <w:tcPr>
            <w:tcW w:w="9037" w:type="dxa"/>
            <w:shd w:val="clear" w:color="auto" w:fill="E7E6E6"/>
          </w:tcPr>
          <w:p w14:paraId="1D8FE3D5" w14:textId="77777777" w:rsidR="00020023" w:rsidRPr="00A74B9B" w:rsidRDefault="00020023" w:rsidP="00A74B9B">
            <w:pPr>
              <w:ind w:left="1418" w:hanging="1418"/>
              <w:rPr>
                <w:rFonts w:cs="Arial"/>
                <w:b/>
                <w:bCs/>
                <w:i/>
                <w:iCs/>
                <w:sz w:val="20"/>
                <w:szCs w:val="20"/>
                <w:lang w:eastAsia="en-US"/>
              </w:rPr>
            </w:pPr>
            <w:r w:rsidRPr="00A74B9B">
              <w:rPr>
                <w:rFonts w:cs="Arial"/>
                <w:i/>
                <w:iCs/>
                <w:szCs w:val="20"/>
              </w:rPr>
              <w:t xml:space="preserve">Describe how the </w:t>
            </w:r>
            <w:r w:rsidR="00CA0458" w:rsidRPr="00A74B9B">
              <w:rPr>
                <w:rFonts w:cs="Arial"/>
                <w:i/>
                <w:iCs/>
                <w:szCs w:val="20"/>
              </w:rPr>
              <w:t xml:space="preserve">adequacy of the AML documents was </w:t>
            </w:r>
            <w:r w:rsidRPr="00A74B9B">
              <w:rPr>
                <w:rFonts w:cs="Arial"/>
                <w:i/>
                <w:iCs/>
                <w:szCs w:val="20"/>
              </w:rPr>
              <w:t>assessed e.g</w:t>
            </w:r>
            <w:r w:rsidR="00CA0458" w:rsidRPr="00A74B9B">
              <w:rPr>
                <w:rFonts w:cs="Arial"/>
                <w:i/>
                <w:iCs/>
                <w:szCs w:val="20"/>
              </w:rPr>
              <w:t>. methods, tools etc</w:t>
            </w:r>
          </w:p>
          <w:p w14:paraId="342417BB" w14:textId="77777777" w:rsidR="005556E2" w:rsidRPr="00A74B9B" w:rsidRDefault="005556E2" w:rsidP="00A74B9B">
            <w:pPr>
              <w:spacing w:before="40" w:after="40"/>
              <w:rPr>
                <w:rFonts w:cs="Arial"/>
                <w:b/>
                <w:color w:val="000000"/>
                <w:szCs w:val="24"/>
              </w:rPr>
            </w:pPr>
          </w:p>
          <w:p w14:paraId="67AF20FF" w14:textId="77777777" w:rsidR="005556E2" w:rsidRPr="00A74B9B" w:rsidRDefault="005556E2" w:rsidP="00A74B9B">
            <w:pPr>
              <w:spacing w:before="40" w:after="40"/>
              <w:rPr>
                <w:rFonts w:cs="Arial"/>
                <w:b/>
                <w:color w:val="000000"/>
                <w:szCs w:val="24"/>
              </w:rPr>
            </w:pPr>
          </w:p>
          <w:p w14:paraId="4491BC17" w14:textId="77777777" w:rsidR="005556E2" w:rsidRPr="00A74B9B" w:rsidRDefault="005556E2" w:rsidP="00A74B9B">
            <w:pPr>
              <w:spacing w:before="40" w:after="40"/>
              <w:rPr>
                <w:rFonts w:cs="Arial"/>
                <w:b/>
                <w:color w:val="000000"/>
                <w:szCs w:val="24"/>
              </w:rPr>
            </w:pPr>
          </w:p>
        </w:tc>
      </w:tr>
    </w:tbl>
    <w:p w14:paraId="0D2A4BB8" w14:textId="77777777" w:rsidR="00020023" w:rsidRPr="00A74B9B" w:rsidRDefault="00020023" w:rsidP="00706B56">
      <w:pPr>
        <w:numPr>
          <w:ilvl w:val="0"/>
          <w:numId w:val="25"/>
        </w:numPr>
        <w:spacing w:before="160" w:after="120"/>
        <w:rPr>
          <w:rFonts w:cs="Arial"/>
          <w:b/>
          <w:color w:val="000000"/>
          <w:szCs w:val="24"/>
        </w:rPr>
      </w:pPr>
      <w:r w:rsidRPr="00020023">
        <w:rPr>
          <w:rFonts w:cs="Calibri"/>
          <w:b/>
        </w:rPr>
        <w:t xml:space="preserve">Are they </w:t>
      </w:r>
      <w:r w:rsidRPr="00020023">
        <w:rPr>
          <w:rFonts w:cs="Calibri"/>
          <w:b/>
          <w:u w:val="single"/>
        </w:rPr>
        <w:t>effective</w:t>
      </w:r>
      <w:r w:rsidRPr="00020023">
        <w:rPr>
          <w:rFonts w:cs="Calibri"/>
          <w:b/>
        </w:rPr>
        <w:t xml:space="preserve"> in meeting the regulatory &amp; legal rules &amp; requirements?</w:t>
      </w:r>
      <w:r>
        <w:rPr>
          <w:rFonts w:cs="Calibri"/>
          <w:b/>
        </w:rPr>
        <w:tab/>
      </w:r>
      <w:r w:rsidRPr="00A74B9B">
        <w:rPr>
          <w:rFonts w:cs="Arial"/>
          <w:color w:val="000000"/>
          <w:szCs w:val="24"/>
        </w:rPr>
        <w:t>YES/NO</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37"/>
      </w:tblGrid>
      <w:tr w:rsidR="00020023" w:rsidRPr="00042874" w14:paraId="28D9E05E" w14:textId="77777777" w:rsidTr="00A74B9B">
        <w:tc>
          <w:tcPr>
            <w:tcW w:w="9037" w:type="dxa"/>
            <w:shd w:val="clear" w:color="auto" w:fill="E7E6E6"/>
          </w:tcPr>
          <w:p w14:paraId="2AA78D6A" w14:textId="77777777" w:rsidR="00020023" w:rsidRPr="00A74B9B" w:rsidRDefault="00020023" w:rsidP="00A74B9B">
            <w:pPr>
              <w:ind w:left="1418" w:hanging="1418"/>
              <w:jc w:val="both"/>
              <w:rPr>
                <w:rFonts w:cs="Arial"/>
                <w:b/>
                <w:bCs/>
                <w:i/>
                <w:iCs/>
                <w:sz w:val="20"/>
                <w:szCs w:val="20"/>
                <w:lang w:eastAsia="en-US"/>
              </w:rPr>
            </w:pPr>
            <w:r w:rsidRPr="00A74B9B">
              <w:rPr>
                <w:rFonts w:cs="Arial"/>
                <w:i/>
                <w:iCs/>
                <w:szCs w:val="20"/>
              </w:rPr>
              <w:t xml:space="preserve">Describe how the effectiveness </w:t>
            </w:r>
            <w:r w:rsidR="00CA0458" w:rsidRPr="00A74B9B">
              <w:rPr>
                <w:rFonts w:cs="Arial"/>
                <w:i/>
                <w:iCs/>
                <w:szCs w:val="20"/>
              </w:rPr>
              <w:t>of the AML documents was assessed e.g. methods, tools etc</w:t>
            </w:r>
          </w:p>
          <w:p w14:paraId="78E8DE7E" w14:textId="77777777" w:rsidR="00020023" w:rsidRPr="00A74B9B" w:rsidRDefault="00020023" w:rsidP="00A74B9B">
            <w:pPr>
              <w:spacing w:before="40" w:after="40"/>
              <w:rPr>
                <w:rFonts w:cs="Arial"/>
                <w:b/>
                <w:color w:val="000000"/>
                <w:szCs w:val="24"/>
              </w:rPr>
            </w:pPr>
          </w:p>
          <w:p w14:paraId="18AC7073" w14:textId="77777777" w:rsidR="00020023" w:rsidRPr="00A74B9B" w:rsidRDefault="00020023" w:rsidP="00A74B9B">
            <w:pPr>
              <w:spacing w:before="40" w:after="40"/>
              <w:rPr>
                <w:rFonts w:cs="Arial"/>
                <w:b/>
                <w:color w:val="000000"/>
                <w:szCs w:val="24"/>
              </w:rPr>
            </w:pPr>
          </w:p>
          <w:p w14:paraId="2A62BC2D" w14:textId="77777777" w:rsidR="00020023" w:rsidRPr="00A74B9B" w:rsidRDefault="00020023" w:rsidP="00A74B9B">
            <w:pPr>
              <w:spacing w:before="40" w:after="40"/>
              <w:rPr>
                <w:rFonts w:cs="Arial"/>
                <w:b/>
                <w:color w:val="000000"/>
                <w:szCs w:val="24"/>
              </w:rPr>
            </w:pPr>
          </w:p>
        </w:tc>
      </w:tr>
    </w:tbl>
    <w:p w14:paraId="49813DB4" w14:textId="77777777" w:rsidR="00AA19AB" w:rsidRPr="00AA19AB" w:rsidRDefault="00AA19AB" w:rsidP="00706B56">
      <w:pPr>
        <w:pStyle w:val="ListParagraph"/>
        <w:numPr>
          <w:ilvl w:val="0"/>
          <w:numId w:val="25"/>
        </w:numPr>
        <w:spacing w:before="240" w:after="120"/>
        <w:rPr>
          <w:sz w:val="2"/>
          <w:szCs w:val="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37"/>
      </w:tblGrid>
      <w:tr w:rsidR="00AA19AB" w:rsidRPr="00042874" w14:paraId="689572F2" w14:textId="77777777" w:rsidTr="00A74B9B">
        <w:tc>
          <w:tcPr>
            <w:tcW w:w="9151" w:type="dxa"/>
            <w:shd w:val="clear" w:color="auto" w:fill="E7E6E6"/>
          </w:tcPr>
          <w:p w14:paraId="7E290E22" w14:textId="77777777" w:rsidR="00AA19AB" w:rsidRPr="00A74B9B" w:rsidRDefault="00AA19AB" w:rsidP="00A74B9B">
            <w:pPr>
              <w:pStyle w:val="TableContents"/>
              <w:spacing w:before="40" w:after="40"/>
              <w:rPr>
                <w:rFonts w:cs="Calibri"/>
                <w:i/>
              </w:rPr>
            </w:pPr>
            <w:r w:rsidRPr="00A74B9B">
              <w:rPr>
                <w:rFonts w:cs="Calibri"/>
                <w:i/>
              </w:rPr>
              <w:t>Detail any areas where the firm’s AML policies, procedures, systems and/or controls should be improved, and proposals for making appropriate improvements: -</w:t>
            </w:r>
          </w:p>
          <w:p w14:paraId="08103633" w14:textId="77777777" w:rsidR="00AA19AB" w:rsidRPr="00A74B9B" w:rsidRDefault="00AA19AB" w:rsidP="00A74B9B">
            <w:pPr>
              <w:pStyle w:val="TableContents"/>
              <w:spacing w:before="40" w:after="40"/>
              <w:rPr>
                <w:rFonts w:cs="Calibri"/>
                <w:b/>
                <w:i/>
              </w:rPr>
            </w:pPr>
          </w:p>
          <w:p w14:paraId="70FC0224" w14:textId="77777777" w:rsidR="00AA19AB" w:rsidRPr="00A74B9B" w:rsidRDefault="00AA19AB" w:rsidP="00A74B9B">
            <w:pPr>
              <w:pStyle w:val="TableContents"/>
              <w:spacing w:before="40" w:after="40"/>
              <w:rPr>
                <w:rFonts w:cs="Calibri"/>
                <w:b/>
                <w:i/>
              </w:rPr>
            </w:pPr>
          </w:p>
          <w:p w14:paraId="0EEB0116" w14:textId="77777777" w:rsidR="00AA19AB" w:rsidRPr="00A74B9B" w:rsidRDefault="00AA19AB" w:rsidP="00A74B9B">
            <w:pPr>
              <w:pStyle w:val="TableContents"/>
              <w:spacing w:before="40" w:after="40"/>
              <w:rPr>
                <w:rFonts w:cs="Calibri"/>
                <w:b/>
                <w:i/>
              </w:rPr>
            </w:pPr>
          </w:p>
        </w:tc>
      </w:tr>
    </w:tbl>
    <w:p w14:paraId="48679278" w14:textId="77777777" w:rsidR="00020023" w:rsidRPr="00A74B9B" w:rsidRDefault="00020023" w:rsidP="00706B56">
      <w:pPr>
        <w:numPr>
          <w:ilvl w:val="0"/>
          <w:numId w:val="25"/>
        </w:numPr>
        <w:spacing w:before="240" w:after="120"/>
        <w:rPr>
          <w:rFonts w:cs="Arial"/>
          <w:b/>
          <w:color w:val="000000"/>
          <w:szCs w:val="24"/>
        </w:rPr>
      </w:pPr>
      <w:r w:rsidRPr="00020023">
        <w:rPr>
          <w:rFonts w:cs="Calibri"/>
          <w:b/>
        </w:rPr>
        <w:lastRenderedPageBreak/>
        <w:t>Do the existing controls and measures ensure that your firm can identify, assess, monitor and manage money laundering risk?</w:t>
      </w:r>
      <w:r w:rsidRPr="00A74B9B">
        <w:rPr>
          <w:rFonts w:cs="Arial"/>
          <w:b/>
          <w:color w:val="000000"/>
          <w:szCs w:val="24"/>
        </w:rPr>
        <w:tab/>
      </w:r>
      <w:r w:rsidRPr="00A74B9B">
        <w:rPr>
          <w:rFonts w:cs="Arial"/>
          <w:b/>
          <w:color w:val="000000"/>
          <w:szCs w:val="24"/>
        </w:rPr>
        <w:tab/>
      </w:r>
      <w:r w:rsidRPr="00A74B9B">
        <w:rPr>
          <w:rFonts w:cs="Arial"/>
          <w:b/>
          <w:color w:val="000000"/>
          <w:szCs w:val="24"/>
        </w:rPr>
        <w:tab/>
      </w:r>
      <w:r w:rsidRPr="00A74B9B">
        <w:rPr>
          <w:rFonts w:cs="Arial"/>
          <w:b/>
          <w:color w:val="000000"/>
          <w:szCs w:val="24"/>
        </w:rPr>
        <w:tab/>
      </w:r>
      <w:r w:rsidRPr="00A74B9B">
        <w:rPr>
          <w:rFonts w:cs="Arial"/>
          <w:b/>
          <w:color w:val="000000"/>
          <w:szCs w:val="24"/>
        </w:rPr>
        <w:tab/>
      </w:r>
      <w:r w:rsidRPr="00A74B9B">
        <w:rPr>
          <w:rFonts w:cs="Arial"/>
          <w:b/>
          <w:color w:val="000000"/>
          <w:szCs w:val="24"/>
        </w:rPr>
        <w:tab/>
      </w:r>
      <w:r w:rsidRPr="00A74B9B">
        <w:rPr>
          <w:rFonts w:cs="Arial"/>
          <w:color w:val="000000"/>
          <w:szCs w:val="24"/>
        </w:rPr>
        <w:t>YES/NO</w:t>
      </w:r>
      <w:r w:rsidRPr="00A74B9B">
        <w:rPr>
          <w:rFonts w:cs="Arial"/>
          <w:b/>
          <w:color w:val="000000"/>
          <w:szCs w:val="24"/>
        </w:rPr>
        <w:t xml:space="preserve"> </w:t>
      </w:r>
    </w:p>
    <w:p w14:paraId="486AD64B" w14:textId="77777777" w:rsidR="00020023" w:rsidRPr="00A74B9B" w:rsidRDefault="00020023" w:rsidP="00706B56">
      <w:pPr>
        <w:numPr>
          <w:ilvl w:val="0"/>
          <w:numId w:val="25"/>
        </w:numPr>
        <w:spacing w:before="240" w:after="120"/>
        <w:rPr>
          <w:rFonts w:cs="Arial"/>
          <w:b/>
          <w:color w:val="000000"/>
          <w:szCs w:val="24"/>
        </w:rPr>
      </w:pPr>
      <w:r w:rsidRPr="00020023">
        <w:rPr>
          <w:rFonts w:cs="Calibri"/>
          <w:b/>
        </w:rPr>
        <w:t>Are client identification procedures effective and adequate?</w:t>
      </w:r>
      <w:r>
        <w:rPr>
          <w:rFonts w:cs="Calibri"/>
          <w:b/>
        </w:rPr>
        <w:tab/>
      </w:r>
      <w:r>
        <w:rPr>
          <w:rFonts w:cs="Calibri"/>
          <w:b/>
        </w:rPr>
        <w:tab/>
      </w:r>
      <w:r>
        <w:rPr>
          <w:rFonts w:cs="Calibri"/>
          <w:b/>
        </w:rPr>
        <w:tab/>
      </w:r>
      <w:r w:rsidRPr="00A74B9B">
        <w:rPr>
          <w:rFonts w:cs="Arial"/>
          <w:color w:val="000000"/>
          <w:szCs w:val="24"/>
        </w:rPr>
        <w:t>YES/NO</w:t>
      </w:r>
    </w:p>
    <w:p w14:paraId="45ABC6C6" w14:textId="77777777" w:rsidR="00020023" w:rsidRPr="00A74B9B" w:rsidRDefault="00CA0458" w:rsidP="00706B56">
      <w:pPr>
        <w:numPr>
          <w:ilvl w:val="0"/>
          <w:numId w:val="25"/>
        </w:numPr>
        <w:spacing w:before="240" w:after="120"/>
        <w:rPr>
          <w:rFonts w:cs="Arial"/>
          <w:b/>
          <w:color w:val="000000"/>
          <w:szCs w:val="24"/>
        </w:rPr>
      </w:pPr>
      <w:r w:rsidRPr="00CA0458">
        <w:rPr>
          <w:rFonts w:cs="Calibri"/>
          <w:b/>
        </w:rPr>
        <w:t>Have due diligence checks been completed &amp; retained for all new clients?</w:t>
      </w:r>
      <w:r w:rsidRPr="00CA0458">
        <w:rPr>
          <w:rFonts w:cs="Calibri"/>
          <w:b/>
        </w:rPr>
        <w:tab/>
      </w:r>
      <w:r w:rsidR="00020023" w:rsidRPr="00A74B9B">
        <w:rPr>
          <w:rFonts w:cs="Arial"/>
          <w:color w:val="000000"/>
          <w:szCs w:val="24"/>
        </w:rPr>
        <w:t>YES/NO</w:t>
      </w:r>
    </w:p>
    <w:p w14:paraId="69F5775D" w14:textId="77777777" w:rsidR="00CA0458" w:rsidRPr="00A74B9B" w:rsidRDefault="00CA0458" w:rsidP="00706B56">
      <w:pPr>
        <w:numPr>
          <w:ilvl w:val="0"/>
          <w:numId w:val="25"/>
        </w:numPr>
        <w:spacing w:before="240" w:after="120"/>
        <w:ind w:left="714" w:hanging="357"/>
        <w:rPr>
          <w:rFonts w:cs="Arial"/>
          <w:b/>
          <w:color w:val="000000"/>
          <w:szCs w:val="24"/>
        </w:rPr>
      </w:pPr>
      <w:r>
        <w:rPr>
          <w:rFonts w:cs="Calibri"/>
          <w:b/>
        </w:rPr>
        <w:t>Are your Risk Management</w:t>
      </w:r>
      <w:r w:rsidRPr="00020023">
        <w:rPr>
          <w:rFonts w:cs="Calibri"/>
          <w:b/>
        </w:rPr>
        <w:t xml:space="preserve"> polic</w:t>
      </w:r>
      <w:r>
        <w:rPr>
          <w:rFonts w:cs="Calibri"/>
          <w:b/>
        </w:rPr>
        <w:t xml:space="preserve">ies </w:t>
      </w:r>
      <w:r w:rsidRPr="00020023">
        <w:rPr>
          <w:rFonts w:cs="Calibri"/>
          <w:b/>
        </w:rPr>
        <w:t>and procedur</w:t>
      </w:r>
      <w:r>
        <w:rPr>
          <w:rFonts w:cs="Calibri"/>
          <w:b/>
        </w:rPr>
        <w:t>e</w:t>
      </w:r>
      <w:r w:rsidRPr="00020023">
        <w:rPr>
          <w:rFonts w:cs="Calibri"/>
          <w:b/>
        </w:rPr>
        <w:t xml:space="preserve">s </w:t>
      </w:r>
      <w:r w:rsidR="0000142E" w:rsidRPr="00020023">
        <w:rPr>
          <w:rFonts w:cs="Calibri"/>
          <w:b/>
        </w:rPr>
        <w:t>up to date</w:t>
      </w:r>
      <w:r w:rsidRPr="00A74B9B">
        <w:rPr>
          <w:rFonts w:cs="Arial"/>
          <w:b/>
          <w:color w:val="000000"/>
          <w:szCs w:val="24"/>
        </w:rPr>
        <w:t>?</w:t>
      </w:r>
      <w:r w:rsidRPr="00A74B9B">
        <w:rPr>
          <w:rFonts w:cs="Arial"/>
          <w:b/>
          <w:color w:val="000000"/>
          <w:szCs w:val="24"/>
        </w:rPr>
        <w:tab/>
      </w:r>
      <w:r w:rsidRPr="00A74B9B">
        <w:rPr>
          <w:rFonts w:cs="Arial"/>
          <w:b/>
          <w:color w:val="000000"/>
          <w:szCs w:val="24"/>
        </w:rPr>
        <w:tab/>
      </w:r>
      <w:r w:rsidRPr="00A74B9B">
        <w:rPr>
          <w:rFonts w:cs="Arial"/>
          <w:b/>
          <w:color w:val="000000"/>
          <w:szCs w:val="24"/>
        </w:rPr>
        <w:tab/>
      </w:r>
      <w:r w:rsidRPr="00A74B9B">
        <w:rPr>
          <w:rFonts w:cs="Arial"/>
          <w:color w:val="000000"/>
          <w:szCs w:val="24"/>
        </w:rPr>
        <w:t>YES/NO</w:t>
      </w:r>
      <w:r w:rsidRPr="00A74B9B">
        <w:rPr>
          <w:rFonts w:cs="Arial"/>
          <w:b/>
          <w:color w:val="000000"/>
          <w:szCs w:val="24"/>
        </w:rPr>
        <w:t xml:space="preserve"> </w:t>
      </w:r>
    </w:p>
    <w:p w14:paraId="08F11809" w14:textId="77777777" w:rsidR="00CA0458" w:rsidRPr="00A74B9B" w:rsidRDefault="00CA0458" w:rsidP="00706B56">
      <w:pPr>
        <w:numPr>
          <w:ilvl w:val="0"/>
          <w:numId w:val="25"/>
        </w:numPr>
        <w:spacing w:before="240" w:after="120"/>
        <w:ind w:left="714" w:hanging="357"/>
        <w:rPr>
          <w:rFonts w:cs="Arial"/>
          <w:b/>
          <w:color w:val="000000"/>
          <w:szCs w:val="24"/>
        </w:rPr>
      </w:pPr>
      <w:r>
        <w:rPr>
          <w:rFonts w:cs="Calibri"/>
          <w:b/>
        </w:rPr>
        <w:t xml:space="preserve">Are they </w:t>
      </w:r>
      <w:r w:rsidRPr="00020023">
        <w:rPr>
          <w:rFonts w:cs="Calibri"/>
          <w:b/>
          <w:u w:val="single"/>
        </w:rPr>
        <w:t>adequate</w:t>
      </w:r>
      <w:r w:rsidRPr="00020023">
        <w:rPr>
          <w:rFonts w:cs="Calibri"/>
          <w:b/>
        </w:rPr>
        <w:t xml:space="preserve"> to meet the </w:t>
      </w:r>
      <w:r w:rsidR="00AA19AB" w:rsidRPr="00020023">
        <w:rPr>
          <w:rFonts w:cs="Calibri"/>
          <w:b/>
        </w:rPr>
        <w:t>firm’s</w:t>
      </w:r>
      <w:r w:rsidRPr="00020023">
        <w:rPr>
          <w:rFonts w:cs="Calibri"/>
          <w:b/>
        </w:rPr>
        <w:t xml:space="preserve"> needs </w:t>
      </w:r>
      <w:r>
        <w:rPr>
          <w:rFonts w:cs="Calibri"/>
          <w:b/>
        </w:rPr>
        <w:t>&amp;</w:t>
      </w:r>
      <w:r w:rsidRPr="00020023">
        <w:rPr>
          <w:rFonts w:cs="Calibri"/>
          <w:b/>
        </w:rPr>
        <w:t xml:space="preserve"> mitigate financial crime risks?</w:t>
      </w:r>
      <w:r>
        <w:rPr>
          <w:rFonts w:cs="Calibri"/>
          <w:b/>
        </w:rPr>
        <w:tab/>
      </w:r>
      <w:r w:rsidRPr="00A74B9B">
        <w:rPr>
          <w:rFonts w:cs="Arial"/>
          <w:color w:val="000000"/>
          <w:szCs w:val="24"/>
        </w:rPr>
        <w:t>YES/NO</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37"/>
      </w:tblGrid>
      <w:tr w:rsidR="00CA0458" w:rsidRPr="00042874" w14:paraId="281B4DD8" w14:textId="77777777" w:rsidTr="00A74B9B">
        <w:tc>
          <w:tcPr>
            <w:tcW w:w="9037" w:type="dxa"/>
            <w:shd w:val="clear" w:color="auto" w:fill="E7E6E6"/>
          </w:tcPr>
          <w:p w14:paraId="2433BE4E" w14:textId="77777777" w:rsidR="00CA0458" w:rsidRPr="00A74B9B" w:rsidRDefault="00CA0458" w:rsidP="00A74B9B">
            <w:pPr>
              <w:ind w:left="1418" w:hanging="1418"/>
              <w:rPr>
                <w:rFonts w:cs="Arial"/>
                <w:b/>
                <w:bCs/>
                <w:i/>
                <w:iCs/>
                <w:sz w:val="20"/>
                <w:szCs w:val="20"/>
                <w:lang w:eastAsia="en-US"/>
              </w:rPr>
            </w:pPr>
            <w:r w:rsidRPr="00A74B9B">
              <w:rPr>
                <w:rFonts w:cs="Arial"/>
                <w:i/>
                <w:iCs/>
                <w:szCs w:val="20"/>
              </w:rPr>
              <w:t>Describe how was the adequacy of the Risk Management documents was assessed</w:t>
            </w:r>
          </w:p>
          <w:p w14:paraId="7018702E" w14:textId="77777777" w:rsidR="00CA0458" w:rsidRPr="00A74B9B" w:rsidRDefault="00CA0458" w:rsidP="00A74B9B">
            <w:pPr>
              <w:spacing w:before="40" w:after="40"/>
              <w:rPr>
                <w:rFonts w:cs="Arial"/>
                <w:b/>
                <w:color w:val="000000"/>
                <w:szCs w:val="24"/>
              </w:rPr>
            </w:pPr>
          </w:p>
          <w:p w14:paraId="7494773D" w14:textId="77777777" w:rsidR="00BC1BA7" w:rsidRPr="00A74B9B" w:rsidRDefault="00BC1BA7" w:rsidP="00A74B9B">
            <w:pPr>
              <w:spacing w:before="40" w:after="40"/>
              <w:rPr>
                <w:rFonts w:cs="Arial"/>
                <w:b/>
                <w:color w:val="000000"/>
                <w:szCs w:val="24"/>
              </w:rPr>
            </w:pPr>
          </w:p>
          <w:p w14:paraId="7EAF59F7" w14:textId="77777777" w:rsidR="00CA0458" w:rsidRPr="00A74B9B" w:rsidRDefault="0000142E" w:rsidP="00A74B9B">
            <w:pPr>
              <w:tabs>
                <w:tab w:val="left" w:pos="7680"/>
              </w:tabs>
              <w:spacing w:before="40" w:after="40"/>
              <w:rPr>
                <w:rFonts w:cs="Arial"/>
                <w:b/>
                <w:color w:val="000000"/>
                <w:szCs w:val="24"/>
              </w:rPr>
            </w:pPr>
            <w:r w:rsidRPr="00A74B9B">
              <w:rPr>
                <w:rFonts w:cs="Arial"/>
                <w:b/>
                <w:color w:val="000000"/>
                <w:szCs w:val="24"/>
              </w:rPr>
              <w:tab/>
            </w:r>
          </w:p>
        </w:tc>
      </w:tr>
    </w:tbl>
    <w:p w14:paraId="3A862DB6" w14:textId="77777777" w:rsidR="00CA0458" w:rsidRPr="00A74B9B" w:rsidRDefault="00CA0458" w:rsidP="00706B56">
      <w:pPr>
        <w:numPr>
          <w:ilvl w:val="0"/>
          <w:numId w:val="25"/>
        </w:numPr>
        <w:spacing w:before="160" w:after="120"/>
        <w:rPr>
          <w:rFonts w:cs="Arial"/>
          <w:b/>
          <w:color w:val="000000"/>
          <w:szCs w:val="24"/>
        </w:rPr>
      </w:pPr>
      <w:r w:rsidRPr="00020023">
        <w:rPr>
          <w:rFonts w:cs="Calibri"/>
          <w:b/>
        </w:rPr>
        <w:t xml:space="preserve">Are they </w:t>
      </w:r>
      <w:r w:rsidRPr="00020023">
        <w:rPr>
          <w:rFonts w:cs="Calibri"/>
          <w:b/>
          <w:u w:val="single"/>
        </w:rPr>
        <w:t>effective</w:t>
      </w:r>
      <w:r w:rsidRPr="00020023">
        <w:rPr>
          <w:rFonts w:cs="Calibri"/>
          <w:b/>
        </w:rPr>
        <w:t xml:space="preserve"> in meeting the regulatory &amp; legal rules &amp; requirements?</w:t>
      </w:r>
      <w:r>
        <w:rPr>
          <w:rFonts w:cs="Calibri"/>
          <w:b/>
        </w:rPr>
        <w:tab/>
      </w:r>
      <w:r w:rsidRPr="00A74B9B">
        <w:rPr>
          <w:rFonts w:cs="Arial"/>
          <w:color w:val="000000"/>
          <w:szCs w:val="24"/>
        </w:rPr>
        <w:t>YES/NO</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37"/>
      </w:tblGrid>
      <w:tr w:rsidR="00CA0458" w:rsidRPr="00042874" w14:paraId="175313A3" w14:textId="77777777" w:rsidTr="00A74B9B">
        <w:tc>
          <w:tcPr>
            <w:tcW w:w="9037" w:type="dxa"/>
            <w:shd w:val="clear" w:color="auto" w:fill="E7E6E6"/>
          </w:tcPr>
          <w:p w14:paraId="48947B94" w14:textId="77777777" w:rsidR="00CA0458" w:rsidRPr="00A74B9B" w:rsidRDefault="00CA0458" w:rsidP="00A74B9B">
            <w:pPr>
              <w:ind w:left="1418" w:hanging="1418"/>
              <w:rPr>
                <w:rFonts w:cs="Arial"/>
                <w:b/>
                <w:bCs/>
                <w:i/>
                <w:iCs/>
                <w:sz w:val="20"/>
                <w:szCs w:val="20"/>
                <w:lang w:eastAsia="en-US"/>
              </w:rPr>
            </w:pPr>
            <w:r w:rsidRPr="00A74B9B">
              <w:rPr>
                <w:rFonts w:cs="Arial"/>
                <w:i/>
                <w:iCs/>
                <w:szCs w:val="20"/>
              </w:rPr>
              <w:t>Describe how the effectiveness of the Risk Management documents was assessed</w:t>
            </w:r>
          </w:p>
          <w:p w14:paraId="0355BC27" w14:textId="77777777" w:rsidR="00CA0458" w:rsidRPr="00A74B9B" w:rsidRDefault="00CA0458" w:rsidP="00A74B9B">
            <w:pPr>
              <w:spacing w:before="40" w:after="40"/>
              <w:rPr>
                <w:rFonts w:cs="Arial"/>
                <w:b/>
                <w:color w:val="000000"/>
                <w:szCs w:val="24"/>
              </w:rPr>
            </w:pPr>
          </w:p>
          <w:p w14:paraId="0B1FE06A" w14:textId="77777777" w:rsidR="00CA0458" w:rsidRPr="00A74B9B" w:rsidRDefault="00CA0458" w:rsidP="00A74B9B">
            <w:pPr>
              <w:spacing w:before="40" w:after="40"/>
              <w:rPr>
                <w:rFonts w:cs="Arial"/>
                <w:b/>
                <w:color w:val="000000"/>
                <w:szCs w:val="24"/>
              </w:rPr>
            </w:pPr>
          </w:p>
          <w:p w14:paraId="60F0F77B" w14:textId="77777777" w:rsidR="00CA0458" w:rsidRPr="00A74B9B" w:rsidRDefault="00CA0458" w:rsidP="00A74B9B">
            <w:pPr>
              <w:spacing w:before="40" w:after="40"/>
              <w:rPr>
                <w:rFonts w:cs="Arial"/>
                <w:b/>
                <w:color w:val="000000"/>
                <w:szCs w:val="24"/>
              </w:rPr>
            </w:pPr>
          </w:p>
        </w:tc>
      </w:tr>
    </w:tbl>
    <w:p w14:paraId="6925018B" w14:textId="77777777" w:rsidR="00AA19AB" w:rsidRPr="00AA19AB" w:rsidRDefault="00AA19AB" w:rsidP="00AA19AB">
      <w:pPr>
        <w:spacing w:before="240" w:after="120"/>
        <w:rPr>
          <w:sz w:val="2"/>
          <w:szCs w:val="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37"/>
      </w:tblGrid>
      <w:tr w:rsidR="00AA19AB" w:rsidRPr="00042874" w14:paraId="25000BDE" w14:textId="77777777" w:rsidTr="00A74B9B">
        <w:tc>
          <w:tcPr>
            <w:tcW w:w="9037" w:type="dxa"/>
            <w:shd w:val="clear" w:color="auto" w:fill="E7E6E6"/>
          </w:tcPr>
          <w:p w14:paraId="4BB92D94" w14:textId="77777777" w:rsidR="00AA19AB" w:rsidRPr="00A74B9B" w:rsidRDefault="00AA19AB" w:rsidP="00A74B9B">
            <w:pPr>
              <w:pStyle w:val="TableContents"/>
              <w:spacing w:before="40" w:after="40"/>
              <w:rPr>
                <w:rFonts w:cs="Calibri"/>
                <w:i/>
              </w:rPr>
            </w:pPr>
            <w:r w:rsidRPr="00A74B9B">
              <w:rPr>
                <w:rFonts w:cs="Calibri"/>
                <w:i/>
              </w:rPr>
              <w:t xml:space="preserve">Detail any areas where the firm’s Risk Management policies, procedures, systems and/or controls </w:t>
            </w:r>
            <w:r w:rsidR="009C343B" w:rsidRPr="00A74B9B">
              <w:rPr>
                <w:rFonts w:cs="Calibri"/>
                <w:i/>
              </w:rPr>
              <w:t>could/</w:t>
            </w:r>
            <w:r w:rsidRPr="00A74B9B">
              <w:rPr>
                <w:rFonts w:cs="Calibri"/>
                <w:i/>
              </w:rPr>
              <w:t>should be improved, and proposals for making appropriate improvements: -</w:t>
            </w:r>
          </w:p>
          <w:p w14:paraId="1A1658D1" w14:textId="77777777" w:rsidR="00AA19AB" w:rsidRPr="00A74B9B" w:rsidRDefault="00AA19AB" w:rsidP="00A74B9B">
            <w:pPr>
              <w:pStyle w:val="TableContents"/>
              <w:spacing w:before="40" w:after="40"/>
              <w:rPr>
                <w:rFonts w:cs="Calibri"/>
                <w:b/>
                <w:i/>
              </w:rPr>
            </w:pPr>
          </w:p>
          <w:p w14:paraId="6659F96E" w14:textId="77777777" w:rsidR="00AA19AB" w:rsidRPr="00A74B9B" w:rsidRDefault="00AA19AB" w:rsidP="00A74B9B">
            <w:pPr>
              <w:pStyle w:val="TableContents"/>
              <w:spacing w:before="40" w:after="40"/>
              <w:rPr>
                <w:rFonts w:cs="Calibri"/>
                <w:b/>
                <w:i/>
              </w:rPr>
            </w:pPr>
          </w:p>
          <w:p w14:paraId="24C2D0F2" w14:textId="77777777" w:rsidR="00AA19AB" w:rsidRPr="00A74B9B" w:rsidRDefault="00AA19AB" w:rsidP="00A74B9B">
            <w:pPr>
              <w:pStyle w:val="TableContents"/>
              <w:spacing w:before="40" w:after="40"/>
              <w:rPr>
                <w:rFonts w:cs="Calibri"/>
                <w:b/>
                <w:i/>
              </w:rPr>
            </w:pPr>
          </w:p>
          <w:p w14:paraId="60D6A18A" w14:textId="77777777" w:rsidR="00AA19AB" w:rsidRPr="00A74B9B" w:rsidRDefault="00AA19AB" w:rsidP="00A74B9B">
            <w:pPr>
              <w:pStyle w:val="TableContents"/>
              <w:spacing w:before="40" w:after="40"/>
              <w:rPr>
                <w:rFonts w:cs="Calibri"/>
                <w:b/>
                <w:i/>
              </w:rPr>
            </w:pPr>
          </w:p>
        </w:tc>
      </w:tr>
    </w:tbl>
    <w:p w14:paraId="0DD40A3C" w14:textId="77777777" w:rsidR="00AA19AB" w:rsidRPr="00020023" w:rsidRDefault="00AA19AB" w:rsidP="009605C7">
      <w:pPr>
        <w:pStyle w:val="Heading3"/>
      </w:pPr>
      <w:bookmarkStart w:id="4" w:name="_Toc34053106"/>
      <w:r>
        <w:t>3. Breaches &amp; Reports</w:t>
      </w:r>
      <w:bookmarkEnd w:id="4"/>
    </w:p>
    <w:p w14:paraId="1A995752" w14:textId="77777777" w:rsidR="005556E2" w:rsidRPr="00A74B9B" w:rsidRDefault="00AA19AB" w:rsidP="00706B56">
      <w:pPr>
        <w:pStyle w:val="ListParagraph"/>
        <w:numPr>
          <w:ilvl w:val="0"/>
          <w:numId w:val="36"/>
        </w:numPr>
        <w:spacing w:before="120"/>
        <w:rPr>
          <w:rFonts w:ascii="Calibri" w:hAnsi="Calibri" w:cs="Calibri"/>
          <w:b/>
        </w:rPr>
      </w:pPr>
      <w:r w:rsidRPr="00A74B9B">
        <w:rPr>
          <w:rFonts w:ascii="Calibri" w:eastAsia="Webdings" w:hAnsi="Calibri" w:cs="Calibri"/>
          <w:b/>
          <w:bCs/>
        </w:rPr>
        <w:t xml:space="preserve">How Many Internal Suspicious Activity Reports </w:t>
      </w:r>
      <w:r w:rsidRPr="00A74B9B">
        <w:rPr>
          <w:rFonts w:ascii="Calibri" w:eastAsia="Webdings" w:hAnsi="Calibri" w:cs="Calibri"/>
          <w:b/>
          <w:bCs/>
          <w:i/>
        </w:rPr>
        <w:t>(SAR’s</w:t>
      </w:r>
      <w:r w:rsidRPr="00A74B9B">
        <w:rPr>
          <w:rFonts w:ascii="Calibri" w:eastAsia="Webdings" w:hAnsi="Calibri" w:cs="Calibri"/>
          <w:b/>
          <w:bCs/>
        </w:rPr>
        <w:t>) Were Completed?</w:t>
      </w:r>
      <w:r w:rsidRPr="00A74B9B">
        <w:rPr>
          <w:rFonts w:ascii="Calibri" w:eastAsia="Webdings" w:hAnsi="Calibri" w:cs="Calibri"/>
          <w:b/>
          <w:bCs/>
        </w:rPr>
        <w:tab/>
      </w:r>
      <w:r w:rsidRPr="00A74B9B">
        <w:rPr>
          <w:rFonts w:ascii="Calibri" w:eastAsia="Webdings" w:hAnsi="Calibri" w:cs="Calibri"/>
          <w:b/>
          <w:bCs/>
        </w:rPr>
        <w:tab/>
      </w:r>
      <w:r w:rsidRPr="00A74B9B">
        <w:rPr>
          <w:rFonts w:ascii="Calibri" w:eastAsia="Webdings" w:hAnsi="Calibri" w:cs="Calibri"/>
          <w:bCs/>
        </w:rPr>
        <w:t>____</w:t>
      </w:r>
    </w:p>
    <w:p w14:paraId="07B7AF1F" w14:textId="77777777" w:rsidR="005556E2" w:rsidRPr="00A74B9B" w:rsidRDefault="00AA19AB" w:rsidP="00706B56">
      <w:pPr>
        <w:numPr>
          <w:ilvl w:val="0"/>
          <w:numId w:val="26"/>
        </w:numPr>
        <w:spacing w:before="360" w:after="120"/>
        <w:rPr>
          <w:rFonts w:cs="Arial"/>
          <w:b/>
          <w:color w:val="000000"/>
          <w:szCs w:val="24"/>
        </w:rPr>
      </w:pPr>
      <w:r w:rsidRPr="00AA19AB">
        <w:rPr>
          <w:rFonts w:eastAsia="Webdings" w:cs="Calibri"/>
          <w:b/>
          <w:bCs/>
        </w:rPr>
        <w:t>Number of SAR’s Passed to the FCA/NCA?</w:t>
      </w:r>
      <w:r w:rsidRPr="00A74B9B">
        <w:rPr>
          <w:rFonts w:eastAsia="Webdings" w:cs="Calibri"/>
          <w:b/>
          <w:bCs/>
        </w:rPr>
        <w:t xml:space="preserve"> </w:t>
      </w:r>
      <w:r w:rsidRPr="00A74B9B">
        <w:rPr>
          <w:rFonts w:eastAsia="Webdings" w:cs="Calibri"/>
          <w:b/>
          <w:bCs/>
        </w:rPr>
        <w:tab/>
      </w:r>
      <w:r w:rsidRPr="00A74B9B">
        <w:rPr>
          <w:rFonts w:eastAsia="Webdings" w:cs="Calibri"/>
          <w:b/>
          <w:bCs/>
        </w:rPr>
        <w:tab/>
      </w:r>
      <w:r w:rsidRPr="00A74B9B">
        <w:rPr>
          <w:rFonts w:eastAsia="Webdings" w:cs="Calibri"/>
          <w:b/>
          <w:bCs/>
        </w:rPr>
        <w:tab/>
      </w:r>
      <w:r w:rsidRPr="00A74B9B">
        <w:rPr>
          <w:rFonts w:eastAsia="Webdings" w:cs="Calibri"/>
          <w:b/>
          <w:bCs/>
        </w:rPr>
        <w:tab/>
      </w:r>
      <w:r w:rsidRPr="00A74B9B">
        <w:rPr>
          <w:rFonts w:eastAsia="Webdings" w:cs="Calibri"/>
          <w:b/>
          <w:bCs/>
        </w:rPr>
        <w:tab/>
      </w:r>
      <w:r w:rsidRPr="00A74B9B">
        <w:rPr>
          <w:rFonts w:eastAsia="Webdings" w:cs="Calibri"/>
          <w:b/>
          <w:bCs/>
        </w:rPr>
        <w:tab/>
      </w:r>
      <w:r w:rsidRPr="00A74B9B">
        <w:rPr>
          <w:rFonts w:eastAsia="Webdings" w:cs="Calibri"/>
          <w:b/>
          <w:bCs/>
        </w:rPr>
        <w:tab/>
      </w:r>
      <w:r w:rsidRPr="00A74B9B">
        <w:rPr>
          <w:rFonts w:eastAsia="Webdings" w:cs="Calibri"/>
          <w:bCs/>
        </w:rPr>
        <w:t>____</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37"/>
      </w:tblGrid>
      <w:tr w:rsidR="005556E2" w:rsidRPr="00042874" w14:paraId="5A33926C" w14:textId="77777777" w:rsidTr="00A74B9B">
        <w:tc>
          <w:tcPr>
            <w:tcW w:w="9037" w:type="dxa"/>
            <w:shd w:val="clear" w:color="auto" w:fill="E7E6E6"/>
          </w:tcPr>
          <w:p w14:paraId="2CC5F2EF" w14:textId="77777777" w:rsidR="005556E2" w:rsidRPr="00A74B9B" w:rsidRDefault="00AA19AB" w:rsidP="00A74B9B">
            <w:pPr>
              <w:spacing w:before="40" w:after="40"/>
              <w:rPr>
                <w:rFonts w:cs="Arial"/>
                <w:i/>
                <w:iCs/>
                <w:szCs w:val="20"/>
              </w:rPr>
            </w:pPr>
            <w:r w:rsidRPr="00A74B9B">
              <w:rPr>
                <w:rFonts w:cs="Arial"/>
                <w:i/>
                <w:iCs/>
                <w:szCs w:val="20"/>
              </w:rPr>
              <w:t>Provide a summary of the SAR’s passed to the regulator(s)</w:t>
            </w:r>
          </w:p>
          <w:p w14:paraId="410576EB" w14:textId="77777777" w:rsidR="00AA19AB" w:rsidRPr="00A74B9B" w:rsidRDefault="00AA19AB" w:rsidP="00A74B9B">
            <w:pPr>
              <w:spacing w:before="40" w:after="40"/>
              <w:rPr>
                <w:rFonts w:cs="Arial"/>
                <w:b/>
                <w:color w:val="000000"/>
                <w:szCs w:val="24"/>
              </w:rPr>
            </w:pPr>
          </w:p>
          <w:p w14:paraId="09AFE2C7" w14:textId="77777777" w:rsidR="005556E2" w:rsidRPr="00A74B9B" w:rsidRDefault="005556E2" w:rsidP="00A74B9B">
            <w:pPr>
              <w:spacing w:before="40" w:after="40"/>
              <w:rPr>
                <w:rFonts w:cs="Arial"/>
                <w:b/>
                <w:color w:val="000000"/>
                <w:szCs w:val="24"/>
              </w:rPr>
            </w:pPr>
          </w:p>
          <w:p w14:paraId="3B9B91C2" w14:textId="77777777" w:rsidR="005556E2" w:rsidRPr="00A74B9B" w:rsidRDefault="005556E2" w:rsidP="00A74B9B">
            <w:pPr>
              <w:spacing w:before="40" w:after="40"/>
              <w:rPr>
                <w:rFonts w:cs="Arial"/>
                <w:b/>
                <w:color w:val="000000"/>
                <w:szCs w:val="24"/>
              </w:rPr>
            </w:pPr>
          </w:p>
        </w:tc>
      </w:tr>
    </w:tbl>
    <w:p w14:paraId="07851600" w14:textId="77777777" w:rsidR="00AA19AB" w:rsidRPr="00A74B9B" w:rsidRDefault="00AA19AB" w:rsidP="00706B56">
      <w:pPr>
        <w:numPr>
          <w:ilvl w:val="0"/>
          <w:numId w:val="26"/>
        </w:numPr>
        <w:spacing w:before="360" w:after="120"/>
        <w:rPr>
          <w:rFonts w:cs="Arial"/>
          <w:b/>
          <w:color w:val="000000"/>
          <w:szCs w:val="24"/>
        </w:rPr>
      </w:pPr>
      <w:r w:rsidRPr="00AA19AB">
        <w:rPr>
          <w:rFonts w:eastAsia="Webdings" w:cs="Calibri"/>
          <w:b/>
          <w:bCs/>
        </w:rPr>
        <w:lastRenderedPageBreak/>
        <w:t xml:space="preserve">Number of SAR’s </w:t>
      </w:r>
      <w:r w:rsidRPr="00AA19AB">
        <w:rPr>
          <w:rFonts w:eastAsia="Webdings" w:cs="Calibri"/>
          <w:b/>
          <w:bCs/>
          <w:u w:val="single"/>
        </w:rPr>
        <w:t>NOT</w:t>
      </w:r>
      <w:r>
        <w:rPr>
          <w:rFonts w:eastAsia="Webdings" w:cs="Calibri"/>
          <w:b/>
          <w:bCs/>
        </w:rPr>
        <w:t xml:space="preserve"> </w:t>
      </w:r>
      <w:r w:rsidRPr="00AA19AB">
        <w:rPr>
          <w:rFonts w:eastAsia="Webdings" w:cs="Calibri"/>
          <w:b/>
          <w:bCs/>
        </w:rPr>
        <w:t>Passed to the FCA/NCA?</w:t>
      </w:r>
      <w:r w:rsidRPr="00A74B9B">
        <w:rPr>
          <w:rFonts w:eastAsia="Webdings" w:cs="Calibri"/>
          <w:b/>
          <w:bCs/>
        </w:rPr>
        <w:t xml:space="preserve"> </w:t>
      </w:r>
      <w:r w:rsidRPr="00A74B9B">
        <w:rPr>
          <w:rFonts w:eastAsia="Webdings" w:cs="Calibri"/>
          <w:b/>
          <w:bCs/>
        </w:rPr>
        <w:tab/>
      </w:r>
      <w:r w:rsidRPr="00A74B9B">
        <w:rPr>
          <w:rFonts w:eastAsia="Webdings" w:cs="Calibri"/>
          <w:b/>
          <w:bCs/>
        </w:rPr>
        <w:tab/>
      </w:r>
      <w:r w:rsidRPr="00A74B9B">
        <w:rPr>
          <w:rFonts w:eastAsia="Webdings" w:cs="Calibri"/>
          <w:b/>
          <w:bCs/>
        </w:rPr>
        <w:tab/>
      </w:r>
      <w:r w:rsidRPr="00A74B9B">
        <w:rPr>
          <w:rFonts w:eastAsia="Webdings" w:cs="Calibri"/>
          <w:b/>
          <w:bCs/>
        </w:rPr>
        <w:tab/>
      </w:r>
      <w:r w:rsidRPr="00A74B9B">
        <w:rPr>
          <w:rFonts w:eastAsia="Webdings" w:cs="Calibri"/>
          <w:b/>
          <w:bCs/>
        </w:rPr>
        <w:tab/>
      </w:r>
      <w:r w:rsidRPr="00A74B9B">
        <w:rPr>
          <w:rFonts w:eastAsia="Webdings" w:cs="Calibri"/>
          <w:b/>
          <w:bCs/>
        </w:rPr>
        <w:tab/>
      </w:r>
      <w:r w:rsidRPr="00A74B9B">
        <w:rPr>
          <w:rFonts w:eastAsia="Webdings" w:cs="Calibri"/>
          <w:bCs/>
        </w:rPr>
        <w:t>____</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37"/>
      </w:tblGrid>
      <w:tr w:rsidR="00AA19AB" w:rsidRPr="00042874" w14:paraId="5F0EC2F2" w14:textId="77777777" w:rsidTr="00A74B9B">
        <w:tc>
          <w:tcPr>
            <w:tcW w:w="9037" w:type="dxa"/>
            <w:shd w:val="clear" w:color="auto" w:fill="E7E6E6"/>
          </w:tcPr>
          <w:p w14:paraId="17A9AC89" w14:textId="77777777" w:rsidR="00AA19AB" w:rsidRPr="00A74B9B" w:rsidRDefault="00AA19AB" w:rsidP="00A74B9B">
            <w:pPr>
              <w:spacing w:before="40" w:after="40"/>
              <w:rPr>
                <w:rFonts w:cs="Arial"/>
                <w:b/>
                <w:color w:val="000000"/>
                <w:szCs w:val="24"/>
              </w:rPr>
            </w:pPr>
            <w:r w:rsidRPr="00A74B9B">
              <w:rPr>
                <w:rFonts w:cs="Arial"/>
                <w:i/>
                <w:iCs/>
                <w:szCs w:val="20"/>
              </w:rPr>
              <w:t>Provide the reason why any SAR’s were not referred to the regulator(s)</w:t>
            </w:r>
          </w:p>
          <w:p w14:paraId="634CAF87" w14:textId="77777777" w:rsidR="00AA19AB" w:rsidRPr="00A74B9B" w:rsidRDefault="00AA19AB" w:rsidP="00A74B9B">
            <w:pPr>
              <w:spacing w:before="40" w:after="40"/>
              <w:rPr>
                <w:rFonts w:cs="Arial"/>
                <w:b/>
                <w:color w:val="000000"/>
                <w:szCs w:val="24"/>
              </w:rPr>
            </w:pPr>
          </w:p>
          <w:p w14:paraId="0FF6AAE2" w14:textId="77777777" w:rsidR="00AA19AB" w:rsidRPr="00A74B9B" w:rsidRDefault="00AA19AB" w:rsidP="00A74B9B">
            <w:pPr>
              <w:spacing w:before="40" w:after="40"/>
              <w:rPr>
                <w:rFonts w:cs="Arial"/>
                <w:b/>
                <w:color w:val="000000"/>
                <w:szCs w:val="24"/>
              </w:rPr>
            </w:pPr>
          </w:p>
          <w:p w14:paraId="0506559B" w14:textId="77777777" w:rsidR="00AA19AB" w:rsidRPr="00A74B9B" w:rsidRDefault="00AA19AB" w:rsidP="00A74B9B">
            <w:pPr>
              <w:spacing w:before="40" w:after="40"/>
              <w:rPr>
                <w:rFonts w:cs="Arial"/>
                <w:b/>
                <w:color w:val="000000"/>
                <w:szCs w:val="24"/>
              </w:rPr>
            </w:pPr>
          </w:p>
        </w:tc>
      </w:tr>
    </w:tbl>
    <w:p w14:paraId="54599B20" w14:textId="77777777" w:rsidR="00AA19AB" w:rsidRPr="00A74B9B" w:rsidRDefault="00706B56" w:rsidP="00706B56">
      <w:pPr>
        <w:numPr>
          <w:ilvl w:val="0"/>
          <w:numId w:val="26"/>
        </w:numPr>
        <w:spacing w:before="360" w:after="120"/>
        <w:rPr>
          <w:rFonts w:cs="Arial"/>
          <w:b/>
          <w:color w:val="000000"/>
          <w:szCs w:val="24"/>
        </w:rPr>
      </w:pPr>
      <w:r w:rsidRPr="00706B56">
        <w:rPr>
          <w:rFonts w:cs="Calibri"/>
          <w:b/>
        </w:rPr>
        <w:t>Were there any breaches of internal AML/CFT policies and/or procedures</w:t>
      </w:r>
      <w:r w:rsidR="00AA19AB" w:rsidRPr="00706B56">
        <w:rPr>
          <w:rFonts w:eastAsia="Webdings" w:cs="Calibri"/>
          <w:b/>
          <w:bCs/>
        </w:rPr>
        <w:t>?</w:t>
      </w:r>
      <w:r w:rsidRPr="00706B56">
        <w:rPr>
          <w:rFonts w:cs="Calibri"/>
          <w:b/>
        </w:rPr>
        <w:t xml:space="preserve"> </w:t>
      </w:r>
      <w:r>
        <w:rPr>
          <w:rFonts w:cs="Calibri"/>
          <w:b/>
        </w:rPr>
        <w:tab/>
      </w:r>
      <w:r w:rsidRPr="00A74B9B">
        <w:rPr>
          <w:rFonts w:cs="Arial"/>
          <w:color w:val="000000"/>
          <w:szCs w:val="24"/>
        </w:rPr>
        <w:t>YES/NO</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37"/>
      </w:tblGrid>
      <w:tr w:rsidR="00AA19AB" w:rsidRPr="00042874" w14:paraId="1FE6F179" w14:textId="77777777" w:rsidTr="00A74B9B">
        <w:tc>
          <w:tcPr>
            <w:tcW w:w="9037" w:type="dxa"/>
            <w:shd w:val="clear" w:color="auto" w:fill="E7E6E6"/>
          </w:tcPr>
          <w:p w14:paraId="0CA0F2F8" w14:textId="77777777" w:rsidR="00AA19AB" w:rsidRPr="00A74B9B" w:rsidRDefault="00706B56" w:rsidP="00A74B9B">
            <w:pPr>
              <w:spacing w:before="40" w:after="40"/>
              <w:rPr>
                <w:rFonts w:cs="Arial"/>
                <w:b/>
                <w:color w:val="000000"/>
                <w:szCs w:val="24"/>
              </w:rPr>
            </w:pPr>
            <w:r w:rsidRPr="00A74B9B">
              <w:rPr>
                <w:rFonts w:cs="Arial"/>
                <w:i/>
                <w:iCs/>
                <w:szCs w:val="20"/>
              </w:rPr>
              <w:t>Provide details of any breaches and mitigating actions:</w:t>
            </w:r>
          </w:p>
          <w:p w14:paraId="1595CD7E" w14:textId="77777777" w:rsidR="00AA19AB" w:rsidRPr="00A74B9B" w:rsidRDefault="00AA19AB" w:rsidP="00A74B9B">
            <w:pPr>
              <w:spacing w:before="40" w:after="40"/>
              <w:rPr>
                <w:rFonts w:cs="Arial"/>
                <w:b/>
                <w:color w:val="000000"/>
                <w:szCs w:val="24"/>
              </w:rPr>
            </w:pPr>
          </w:p>
          <w:p w14:paraId="2EF9137F" w14:textId="77777777" w:rsidR="00AA19AB" w:rsidRPr="00A74B9B" w:rsidRDefault="00AA19AB" w:rsidP="00A74B9B">
            <w:pPr>
              <w:spacing w:before="40" w:after="40"/>
              <w:rPr>
                <w:rFonts w:cs="Arial"/>
                <w:b/>
                <w:color w:val="000000"/>
                <w:szCs w:val="24"/>
              </w:rPr>
            </w:pPr>
          </w:p>
          <w:p w14:paraId="246DB5DF" w14:textId="77777777" w:rsidR="00706B56" w:rsidRPr="00A74B9B" w:rsidRDefault="00706B56" w:rsidP="00A74B9B">
            <w:pPr>
              <w:spacing w:before="40" w:after="40"/>
              <w:rPr>
                <w:rFonts w:cs="Arial"/>
                <w:b/>
                <w:color w:val="000000"/>
                <w:szCs w:val="24"/>
              </w:rPr>
            </w:pPr>
          </w:p>
        </w:tc>
      </w:tr>
    </w:tbl>
    <w:p w14:paraId="79CA710A" w14:textId="77777777" w:rsidR="00AA19AB" w:rsidRPr="00A74B9B" w:rsidRDefault="00706B56" w:rsidP="00706B56">
      <w:pPr>
        <w:numPr>
          <w:ilvl w:val="0"/>
          <w:numId w:val="26"/>
        </w:numPr>
        <w:spacing w:before="360" w:after="120"/>
        <w:rPr>
          <w:rFonts w:cs="Arial"/>
          <w:b/>
          <w:color w:val="000000"/>
          <w:szCs w:val="24"/>
        </w:rPr>
      </w:pPr>
      <w:r w:rsidRPr="00706B56">
        <w:rPr>
          <w:rFonts w:cs="Calibri"/>
          <w:b/>
        </w:rPr>
        <w:t>Were there any breaches of FCA regulations with regards to AML/CFT</w:t>
      </w:r>
      <w:r w:rsidR="00AA19AB" w:rsidRPr="00706B56">
        <w:rPr>
          <w:rFonts w:eastAsia="Webdings" w:cs="Calibri"/>
          <w:b/>
          <w:bCs/>
        </w:rPr>
        <w:t>?</w:t>
      </w:r>
      <w:r w:rsidR="00AA19AB" w:rsidRPr="00A74B9B">
        <w:rPr>
          <w:rFonts w:eastAsia="Webdings" w:cs="Calibri"/>
          <w:b/>
          <w:bCs/>
        </w:rPr>
        <w:t xml:space="preserve"> </w:t>
      </w:r>
      <w:r w:rsidR="00AA19AB" w:rsidRPr="00A74B9B">
        <w:rPr>
          <w:rFonts w:eastAsia="Webdings" w:cs="Calibri"/>
          <w:b/>
          <w:bCs/>
        </w:rPr>
        <w:tab/>
      </w:r>
      <w:r>
        <w:rPr>
          <w:rFonts w:cs="Calibri"/>
          <w:b/>
        </w:rPr>
        <w:tab/>
      </w:r>
      <w:r w:rsidRPr="00A74B9B">
        <w:rPr>
          <w:rFonts w:cs="Arial"/>
          <w:color w:val="000000"/>
          <w:szCs w:val="24"/>
        </w:rPr>
        <w:t>YES/NO</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37"/>
      </w:tblGrid>
      <w:tr w:rsidR="00AA19AB" w:rsidRPr="00042874" w14:paraId="7DA5E0B9" w14:textId="77777777" w:rsidTr="00A74B9B">
        <w:tc>
          <w:tcPr>
            <w:tcW w:w="9037" w:type="dxa"/>
            <w:shd w:val="clear" w:color="auto" w:fill="E7E6E6"/>
          </w:tcPr>
          <w:p w14:paraId="665F94C7" w14:textId="77777777" w:rsidR="00AA19AB" w:rsidRPr="00A74B9B" w:rsidRDefault="00706B56" w:rsidP="00A74B9B">
            <w:pPr>
              <w:spacing w:before="40" w:after="40"/>
              <w:rPr>
                <w:rFonts w:cs="Arial"/>
                <w:i/>
                <w:iCs/>
                <w:szCs w:val="20"/>
              </w:rPr>
            </w:pPr>
            <w:r w:rsidRPr="00A74B9B">
              <w:rPr>
                <w:rFonts w:cs="Arial"/>
                <w:i/>
                <w:iCs/>
                <w:szCs w:val="20"/>
              </w:rPr>
              <w:t>Provide details of any breaches and mitigating actions:</w:t>
            </w:r>
          </w:p>
          <w:p w14:paraId="7BDB71C7" w14:textId="77777777" w:rsidR="00706B56" w:rsidRPr="00A74B9B" w:rsidRDefault="00706B56" w:rsidP="00A74B9B">
            <w:pPr>
              <w:spacing w:before="40" w:after="40"/>
              <w:rPr>
                <w:rFonts w:cs="Arial"/>
                <w:i/>
                <w:iCs/>
                <w:szCs w:val="20"/>
              </w:rPr>
            </w:pPr>
          </w:p>
          <w:p w14:paraId="2CA8D72E" w14:textId="77777777" w:rsidR="00706B56" w:rsidRPr="00A74B9B" w:rsidRDefault="00706B56" w:rsidP="00A74B9B">
            <w:pPr>
              <w:spacing w:before="40" w:after="40"/>
              <w:rPr>
                <w:rFonts w:cs="Arial"/>
                <w:b/>
                <w:color w:val="000000"/>
                <w:szCs w:val="24"/>
              </w:rPr>
            </w:pPr>
          </w:p>
          <w:p w14:paraId="6453CB29" w14:textId="77777777" w:rsidR="00AA19AB" w:rsidRPr="00A74B9B" w:rsidRDefault="00AA19AB" w:rsidP="00A74B9B">
            <w:pPr>
              <w:spacing w:before="40" w:after="40"/>
              <w:rPr>
                <w:rFonts w:cs="Arial"/>
                <w:b/>
                <w:color w:val="000000"/>
                <w:szCs w:val="24"/>
              </w:rPr>
            </w:pPr>
          </w:p>
        </w:tc>
      </w:tr>
    </w:tbl>
    <w:p w14:paraId="5FAB0A92" w14:textId="77777777" w:rsidR="00AA19AB" w:rsidRPr="00A74B9B" w:rsidRDefault="00706B56" w:rsidP="00706B56">
      <w:pPr>
        <w:numPr>
          <w:ilvl w:val="0"/>
          <w:numId w:val="26"/>
        </w:numPr>
        <w:spacing w:before="360" w:after="120"/>
        <w:rPr>
          <w:rFonts w:cs="Arial"/>
          <w:b/>
          <w:color w:val="000000"/>
          <w:szCs w:val="24"/>
        </w:rPr>
      </w:pPr>
      <w:r w:rsidRPr="00706B56">
        <w:rPr>
          <w:rFonts w:cs="Calibri"/>
          <w:b/>
        </w:rPr>
        <w:t xml:space="preserve">Were there any breaches of </w:t>
      </w:r>
      <w:r>
        <w:rPr>
          <w:rFonts w:cs="Calibri"/>
          <w:b/>
        </w:rPr>
        <w:t>regulations/laws regarding</w:t>
      </w:r>
      <w:r w:rsidRPr="00706B56">
        <w:rPr>
          <w:rFonts w:cs="Calibri"/>
          <w:b/>
        </w:rPr>
        <w:t xml:space="preserve"> AML/CFT</w:t>
      </w:r>
      <w:r>
        <w:rPr>
          <w:rFonts w:cs="Calibri"/>
          <w:b/>
        </w:rPr>
        <w:tab/>
      </w:r>
      <w:r>
        <w:rPr>
          <w:rFonts w:cs="Calibri"/>
          <w:b/>
        </w:rPr>
        <w:tab/>
      </w:r>
      <w:r>
        <w:rPr>
          <w:rFonts w:cs="Calibri"/>
          <w:b/>
        </w:rPr>
        <w:tab/>
      </w:r>
      <w:r w:rsidRPr="00A74B9B">
        <w:rPr>
          <w:rFonts w:cs="Arial"/>
          <w:color w:val="000000"/>
          <w:szCs w:val="24"/>
        </w:rPr>
        <w:t>YES/NO</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37"/>
      </w:tblGrid>
      <w:tr w:rsidR="00AA19AB" w:rsidRPr="00042874" w14:paraId="6C5AE1B6" w14:textId="77777777" w:rsidTr="00A74B9B">
        <w:tc>
          <w:tcPr>
            <w:tcW w:w="9151" w:type="dxa"/>
            <w:shd w:val="clear" w:color="auto" w:fill="E7E6E6"/>
          </w:tcPr>
          <w:p w14:paraId="3FC17C80" w14:textId="77777777" w:rsidR="00706B56" w:rsidRPr="00A74B9B" w:rsidRDefault="00706B56" w:rsidP="00A74B9B">
            <w:pPr>
              <w:spacing w:before="40" w:after="40"/>
              <w:rPr>
                <w:rFonts w:cs="Arial"/>
                <w:i/>
                <w:iCs/>
                <w:szCs w:val="20"/>
              </w:rPr>
            </w:pPr>
            <w:r w:rsidRPr="00A74B9B">
              <w:rPr>
                <w:rFonts w:cs="Arial"/>
                <w:i/>
                <w:iCs/>
                <w:szCs w:val="20"/>
              </w:rPr>
              <w:t>Provide details of any breaches and mitigating actions:</w:t>
            </w:r>
          </w:p>
          <w:p w14:paraId="7CD1FED5" w14:textId="77777777" w:rsidR="00AA19AB" w:rsidRPr="00A74B9B" w:rsidRDefault="00AA19AB" w:rsidP="00A74B9B">
            <w:pPr>
              <w:spacing w:before="40" w:after="40"/>
              <w:rPr>
                <w:rFonts w:cs="Arial"/>
                <w:b/>
                <w:color w:val="000000"/>
                <w:szCs w:val="24"/>
              </w:rPr>
            </w:pPr>
          </w:p>
          <w:p w14:paraId="1F2A2465" w14:textId="77777777" w:rsidR="00AA19AB" w:rsidRPr="00A74B9B" w:rsidRDefault="00AA19AB" w:rsidP="00A74B9B">
            <w:pPr>
              <w:spacing w:before="40" w:after="40"/>
              <w:rPr>
                <w:rFonts w:cs="Arial"/>
                <w:b/>
                <w:color w:val="000000"/>
                <w:szCs w:val="24"/>
              </w:rPr>
            </w:pPr>
          </w:p>
          <w:p w14:paraId="2EC309A3" w14:textId="77777777" w:rsidR="00BC1BA7" w:rsidRPr="00A74B9B" w:rsidRDefault="00BC1BA7" w:rsidP="00A74B9B">
            <w:pPr>
              <w:spacing w:before="40" w:after="40"/>
              <w:rPr>
                <w:rFonts w:cs="Arial"/>
                <w:b/>
                <w:color w:val="000000"/>
                <w:szCs w:val="24"/>
              </w:rPr>
            </w:pPr>
          </w:p>
          <w:p w14:paraId="0B558EFB" w14:textId="77777777" w:rsidR="00706B56" w:rsidRPr="00A74B9B" w:rsidRDefault="00706B56" w:rsidP="00A74B9B">
            <w:pPr>
              <w:spacing w:before="40" w:after="40"/>
              <w:rPr>
                <w:rFonts w:cs="Arial"/>
                <w:b/>
                <w:color w:val="000000"/>
                <w:szCs w:val="24"/>
              </w:rPr>
            </w:pPr>
          </w:p>
        </w:tc>
      </w:tr>
    </w:tbl>
    <w:p w14:paraId="7591FB99" w14:textId="77777777" w:rsidR="00AA19AB" w:rsidRPr="00AA19AB" w:rsidRDefault="00AA19AB" w:rsidP="00AA19AB">
      <w:pPr>
        <w:spacing w:before="120" w:after="120"/>
        <w:rPr>
          <w:b/>
          <w:sz w:val="10"/>
          <w:szCs w:val="1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37"/>
      </w:tblGrid>
      <w:tr w:rsidR="00AA19AB" w:rsidRPr="00042874" w14:paraId="5FFB92A8" w14:textId="77777777" w:rsidTr="00A74B9B">
        <w:tc>
          <w:tcPr>
            <w:tcW w:w="9037" w:type="dxa"/>
            <w:shd w:val="clear" w:color="auto" w:fill="E7E6E6"/>
          </w:tcPr>
          <w:p w14:paraId="7C6E1FC7" w14:textId="77777777" w:rsidR="00AA19AB" w:rsidRPr="00A74B9B" w:rsidRDefault="00AA19AB" w:rsidP="00A74B9B">
            <w:pPr>
              <w:pStyle w:val="TableContents"/>
              <w:spacing w:before="40" w:after="40"/>
              <w:rPr>
                <w:rFonts w:cs="Calibri"/>
                <w:b/>
                <w:i/>
              </w:rPr>
            </w:pPr>
            <w:r w:rsidRPr="00A74B9B">
              <w:rPr>
                <w:rFonts w:cs="Calibri"/>
                <w:b/>
                <w:i/>
              </w:rPr>
              <w:t>Outline the method used to identify suspicious transactions and/or activities: -</w:t>
            </w:r>
          </w:p>
          <w:p w14:paraId="27C61798" w14:textId="77777777" w:rsidR="00AA19AB" w:rsidRPr="00A74B9B" w:rsidRDefault="00AA19AB" w:rsidP="00A74B9B">
            <w:pPr>
              <w:spacing w:before="40" w:after="40"/>
              <w:rPr>
                <w:rFonts w:cs="Arial"/>
                <w:b/>
                <w:color w:val="000000"/>
                <w:szCs w:val="24"/>
              </w:rPr>
            </w:pPr>
          </w:p>
          <w:p w14:paraId="7583F742" w14:textId="77777777" w:rsidR="00AA19AB" w:rsidRPr="00A74B9B" w:rsidRDefault="00AA19AB" w:rsidP="00A74B9B">
            <w:pPr>
              <w:spacing w:before="40" w:after="40"/>
              <w:rPr>
                <w:rFonts w:cs="Arial"/>
                <w:b/>
                <w:color w:val="000000"/>
                <w:szCs w:val="24"/>
              </w:rPr>
            </w:pPr>
          </w:p>
          <w:p w14:paraId="62B1A565" w14:textId="77777777" w:rsidR="00AA19AB" w:rsidRPr="00A74B9B" w:rsidRDefault="00AA19AB" w:rsidP="00A74B9B">
            <w:pPr>
              <w:spacing w:before="40" w:after="40"/>
              <w:rPr>
                <w:rFonts w:cs="Arial"/>
                <w:b/>
                <w:color w:val="000000"/>
                <w:szCs w:val="24"/>
              </w:rPr>
            </w:pPr>
          </w:p>
          <w:p w14:paraId="54230ECC" w14:textId="77777777" w:rsidR="00BC1BA7" w:rsidRPr="00A74B9B" w:rsidRDefault="00BC1BA7" w:rsidP="00A74B9B">
            <w:pPr>
              <w:spacing w:before="40" w:after="40"/>
              <w:rPr>
                <w:rFonts w:cs="Arial"/>
                <w:b/>
                <w:color w:val="000000"/>
                <w:szCs w:val="24"/>
              </w:rPr>
            </w:pPr>
          </w:p>
        </w:tc>
      </w:tr>
    </w:tbl>
    <w:p w14:paraId="51361C1C" w14:textId="77777777" w:rsidR="00AA19AB" w:rsidRPr="00AA19AB" w:rsidRDefault="00AA19AB" w:rsidP="00AA19AB">
      <w:pPr>
        <w:spacing w:before="240" w:after="120"/>
        <w:rPr>
          <w:sz w:val="2"/>
          <w:szCs w:val="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37"/>
      </w:tblGrid>
      <w:tr w:rsidR="00AA19AB" w:rsidRPr="00042874" w14:paraId="428A1D0E" w14:textId="77777777" w:rsidTr="00A74B9B">
        <w:tc>
          <w:tcPr>
            <w:tcW w:w="9037" w:type="dxa"/>
            <w:shd w:val="clear" w:color="auto" w:fill="E7E6E6"/>
          </w:tcPr>
          <w:p w14:paraId="23E13949" w14:textId="77777777" w:rsidR="00AA19AB" w:rsidRPr="00A74B9B" w:rsidRDefault="00AA19AB" w:rsidP="00A74B9B">
            <w:pPr>
              <w:pStyle w:val="TableContents"/>
              <w:spacing w:before="40" w:after="40"/>
              <w:rPr>
                <w:rFonts w:cs="Calibri"/>
                <w:b/>
                <w:i/>
              </w:rPr>
            </w:pPr>
            <w:r w:rsidRPr="00A74B9B">
              <w:rPr>
                <w:rFonts w:cs="Calibri"/>
                <w:b/>
                <w:i/>
              </w:rPr>
              <w:lastRenderedPageBreak/>
              <w:t>Describe arrangements for regular reporting, indicating frequency and those individuals within the firms and regulatory bodies to whom reports are made: -</w:t>
            </w:r>
          </w:p>
          <w:p w14:paraId="125F7A91" w14:textId="77777777" w:rsidR="00AA19AB" w:rsidRPr="00A74B9B" w:rsidRDefault="00AA19AB" w:rsidP="00A74B9B">
            <w:pPr>
              <w:pStyle w:val="TableContents"/>
              <w:spacing w:before="40" w:after="40"/>
              <w:rPr>
                <w:rFonts w:cs="Calibri"/>
                <w:b/>
                <w:i/>
              </w:rPr>
            </w:pPr>
          </w:p>
          <w:p w14:paraId="73EDC65E" w14:textId="77777777" w:rsidR="00AA19AB" w:rsidRPr="00A74B9B" w:rsidRDefault="00AA19AB" w:rsidP="00A74B9B">
            <w:pPr>
              <w:pStyle w:val="TableContents"/>
              <w:spacing w:before="40" w:after="40"/>
              <w:rPr>
                <w:rFonts w:cs="Calibri"/>
                <w:b/>
                <w:i/>
              </w:rPr>
            </w:pPr>
          </w:p>
          <w:p w14:paraId="03DFFF1C" w14:textId="77777777" w:rsidR="00BC1BA7" w:rsidRPr="00A74B9B" w:rsidRDefault="00BC1BA7" w:rsidP="00A74B9B">
            <w:pPr>
              <w:pStyle w:val="TableContents"/>
              <w:spacing w:before="40" w:after="40"/>
              <w:rPr>
                <w:rFonts w:cs="Calibri"/>
                <w:b/>
                <w:i/>
              </w:rPr>
            </w:pPr>
          </w:p>
          <w:p w14:paraId="434A8B7F" w14:textId="77777777" w:rsidR="00AA19AB" w:rsidRPr="00A74B9B" w:rsidRDefault="00AA19AB" w:rsidP="00A74B9B">
            <w:pPr>
              <w:pStyle w:val="TableContents"/>
              <w:spacing w:before="40" w:after="40"/>
              <w:rPr>
                <w:rFonts w:cs="Calibri"/>
                <w:b/>
                <w:i/>
              </w:rPr>
            </w:pPr>
          </w:p>
          <w:p w14:paraId="1DD65511" w14:textId="77777777" w:rsidR="00AA19AB" w:rsidRPr="00A74B9B" w:rsidRDefault="00AA19AB" w:rsidP="00A74B9B">
            <w:pPr>
              <w:pStyle w:val="TableContents"/>
              <w:spacing w:before="40" w:after="40"/>
              <w:rPr>
                <w:rFonts w:cs="Calibri"/>
                <w:b/>
                <w:i/>
              </w:rPr>
            </w:pPr>
          </w:p>
        </w:tc>
      </w:tr>
    </w:tbl>
    <w:p w14:paraId="47897E8C" w14:textId="77777777" w:rsidR="00AA19AB" w:rsidRPr="00AA19AB" w:rsidRDefault="00AA19AB" w:rsidP="00AA19AB">
      <w:pPr>
        <w:spacing w:before="120" w:after="120"/>
        <w:rPr>
          <w:b/>
          <w:sz w:val="8"/>
          <w:szCs w:val="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37"/>
      </w:tblGrid>
      <w:tr w:rsidR="00AA19AB" w:rsidRPr="00042874" w14:paraId="57390156" w14:textId="77777777" w:rsidTr="00A74B9B">
        <w:tc>
          <w:tcPr>
            <w:tcW w:w="9037" w:type="dxa"/>
            <w:shd w:val="clear" w:color="auto" w:fill="E7E6E6"/>
          </w:tcPr>
          <w:p w14:paraId="00C8A03F" w14:textId="77777777" w:rsidR="00AA19AB" w:rsidRPr="00A74B9B" w:rsidRDefault="00AA19AB" w:rsidP="00A74B9B">
            <w:pPr>
              <w:pStyle w:val="TableContents"/>
              <w:spacing w:before="40" w:after="40"/>
              <w:rPr>
                <w:rFonts w:cs="Calibri"/>
                <w:b/>
                <w:i/>
              </w:rPr>
            </w:pPr>
            <w:r w:rsidRPr="00A74B9B">
              <w:rPr>
                <w:rFonts w:cs="Calibri"/>
                <w:b/>
                <w:i/>
              </w:rPr>
              <w:t>Describe the scope and coverage of regular reports: -</w:t>
            </w:r>
          </w:p>
          <w:p w14:paraId="2BB84D21" w14:textId="77777777" w:rsidR="00AA19AB" w:rsidRPr="00A74B9B" w:rsidRDefault="00AA19AB" w:rsidP="00A74B9B">
            <w:pPr>
              <w:pStyle w:val="TableContents"/>
              <w:spacing w:before="40" w:after="40"/>
              <w:rPr>
                <w:rFonts w:cs="Calibri"/>
                <w:b/>
                <w:i/>
              </w:rPr>
            </w:pPr>
          </w:p>
          <w:p w14:paraId="5873C653" w14:textId="77777777" w:rsidR="00AA19AB" w:rsidRPr="00A74B9B" w:rsidRDefault="00AA19AB" w:rsidP="00A74B9B">
            <w:pPr>
              <w:pStyle w:val="TableContents"/>
              <w:spacing w:before="40" w:after="40"/>
              <w:rPr>
                <w:rFonts w:cs="Calibri"/>
                <w:b/>
                <w:i/>
              </w:rPr>
            </w:pPr>
          </w:p>
          <w:p w14:paraId="6C8C539A" w14:textId="77777777" w:rsidR="00BC1BA7" w:rsidRPr="00A74B9B" w:rsidRDefault="00BC1BA7" w:rsidP="00A74B9B">
            <w:pPr>
              <w:pStyle w:val="TableContents"/>
              <w:spacing w:before="40" w:after="40"/>
              <w:rPr>
                <w:rFonts w:cs="Calibri"/>
                <w:b/>
                <w:i/>
              </w:rPr>
            </w:pPr>
          </w:p>
          <w:p w14:paraId="5E701D40" w14:textId="77777777" w:rsidR="00AA19AB" w:rsidRPr="00A74B9B" w:rsidRDefault="00AA19AB" w:rsidP="00A74B9B">
            <w:pPr>
              <w:pStyle w:val="TableContents"/>
              <w:spacing w:before="40" w:after="40"/>
              <w:rPr>
                <w:rFonts w:cs="Calibri"/>
                <w:b/>
                <w:i/>
              </w:rPr>
            </w:pPr>
          </w:p>
          <w:p w14:paraId="0E1F0615" w14:textId="77777777" w:rsidR="00AA19AB" w:rsidRPr="00A74B9B" w:rsidRDefault="00AA19AB" w:rsidP="00A74B9B">
            <w:pPr>
              <w:pStyle w:val="TableContents"/>
              <w:spacing w:before="40" w:after="40"/>
              <w:rPr>
                <w:rFonts w:cs="Calibri"/>
                <w:b/>
                <w:i/>
              </w:rPr>
            </w:pPr>
          </w:p>
        </w:tc>
      </w:tr>
    </w:tbl>
    <w:p w14:paraId="40F51270" w14:textId="77777777" w:rsidR="00FF675C" w:rsidRPr="00020023" w:rsidRDefault="00FF675C" w:rsidP="009605C7">
      <w:pPr>
        <w:pStyle w:val="Heading3"/>
      </w:pPr>
      <w:bookmarkStart w:id="5" w:name="_Toc34053107"/>
      <w:r>
        <w:t>4. Training &amp; Assessments</w:t>
      </w:r>
      <w:bookmarkEnd w:id="5"/>
    </w:p>
    <w:p w14:paraId="14D1367F" w14:textId="77777777" w:rsidR="00FF675C" w:rsidRPr="00A74B9B" w:rsidRDefault="00FF675C" w:rsidP="00FF675C">
      <w:pPr>
        <w:pStyle w:val="ListParagraph"/>
        <w:numPr>
          <w:ilvl w:val="0"/>
          <w:numId w:val="37"/>
        </w:numPr>
        <w:spacing w:before="120" w:after="240"/>
        <w:ind w:left="714" w:hanging="357"/>
        <w:contextualSpacing w:val="0"/>
        <w:rPr>
          <w:rFonts w:ascii="Calibri" w:hAnsi="Calibri" w:cs="Calibri"/>
          <w:b/>
        </w:rPr>
      </w:pPr>
      <w:r w:rsidRPr="00FF675C">
        <w:rPr>
          <w:rFonts w:ascii="Calibri" w:hAnsi="Calibri" w:cs="Calibri"/>
          <w:b/>
        </w:rPr>
        <w:t>Has appropriate and effective Financial Crime and AML training been provided to all employees and associated personnel</w:t>
      </w:r>
      <w:r w:rsidRPr="00A74B9B">
        <w:rPr>
          <w:rFonts w:ascii="Calibri" w:eastAsia="Webdings" w:hAnsi="Calibri" w:cs="Calibri"/>
          <w:b/>
          <w:bCs/>
        </w:rPr>
        <w:t>?</w:t>
      </w:r>
      <w:r w:rsidRPr="00FF675C">
        <w:rPr>
          <w:rFonts w:cs="Calibri"/>
          <w:b/>
        </w:rPr>
        <w:t xml:space="preserve"> </w:t>
      </w:r>
      <w:r>
        <w:rPr>
          <w:rFonts w:cs="Calibri"/>
          <w:b/>
        </w:rPr>
        <w:tab/>
      </w:r>
      <w:r>
        <w:rPr>
          <w:rFonts w:cs="Calibri"/>
          <w:b/>
        </w:rPr>
        <w:tab/>
      </w:r>
      <w:r>
        <w:rPr>
          <w:rFonts w:cs="Calibri"/>
          <w:b/>
        </w:rPr>
        <w:tab/>
      </w:r>
      <w:r>
        <w:rPr>
          <w:rFonts w:cs="Calibri"/>
          <w:b/>
        </w:rPr>
        <w:tab/>
      </w:r>
      <w:r>
        <w:rPr>
          <w:rFonts w:cs="Calibri"/>
          <w:b/>
        </w:rPr>
        <w:tab/>
      </w:r>
      <w:r>
        <w:rPr>
          <w:rFonts w:cs="Calibri"/>
          <w:b/>
        </w:rPr>
        <w:tab/>
      </w:r>
      <w:r w:rsidRPr="00A74B9B">
        <w:rPr>
          <w:rFonts w:ascii="Calibri" w:hAnsi="Calibri" w:cs="Calibri"/>
          <w:color w:val="000000"/>
          <w:szCs w:val="24"/>
        </w:rPr>
        <w:t>YES/NO</w:t>
      </w:r>
    </w:p>
    <w:p w14:paraId="39245784" w14:textId="77777777" w:rsidR="00FF675C" w:rsidRPr="00A74B9B" w:rsidRDefault="00FF675C" w:rsidP="00FF675C">
      <w:pPr>
        <w:pStyle w:val="ListParagraph"/>
        <w:numPr>
          <w:ilvl w:val="0"/>
          <w:numId w:val="37"/>
        </w:numPr>
        <w:spacing w:before="120" w:after="240"/>
        <w:ind w:left="714" w:hanging="357"/>
        <w:contextualSpacing w:val="0"/>
        <w:rPr>
          <w:rFonts w:ascii="Calibri" w:hAnsi="Calibri" w:cs="Calibri"/>
          <w:b/>
        </w:rPr>
      </w:pPr>
      <w:r w:rsidRPr="00FF675C">
        <w:rPr>
          <w:rFonts w:ascii="Calibri" w:hAnsi="Calibri" w:cs="Calibri"/>
          <w:b/>
        </w:rPr>
        <w:t>Have all training materials been reviewed for compliance with current laws, regulations and legislation</w:t>
      </w:r>
      <w:r w:rsidRPr="00A74B9B">
        <w:rPr>
          <w:rFonts w:ascii="Calibri" w:eastAsia="Webdings" w:hAnsi="Calibri" w:cs="Calibri"/>
          <w:b/>
          <w:bCs/>
        </w:rPr>
        <w:t>?</w:t>
      </w:r>
      <w:r w:rsidRPr="00FF675C">
        <w:rPr>
          <w:rFonts w:cs="Calibri"/>
          <w:b/>
        </w:rPr>
        <w:t xml:space="preserve"> </w:t>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r>
      <w:r w:rsidRPr="00A74B9B">
        <w:rPr>
          <w:rFonts w:ascii="Calibri" w:hAnsi="Calibri" w:cs="Calibri"/>
          <w:color w:val="000000"/>
          <w:szCs w:val="24"/>
        </w:rPr>
        <w:t>YES/NO</w:t>
      </w:r>
    </w:p>
    <w:p w14:paraId="423E3154" w14:textId="77777777" w:rsidR="00FF675C" w:rsidRPr="00A74B9B" w:rsidRDefault="00FF675C" w:rsidP="00FF675C">
      <w:pPr>
        <w:pStyle w:val="ListParagraph"/>
        <w:numPr>
          <w:ilvl w:val="0"/>
          <w:numId w:val="37"/>
        </w:numPr>
        <w:spacing w:before="120" w:after="240"/>
        <w:ind w:left="714" w:hanging="357"/>
        <w:contextualSpacing w:val="0"/>
        <w:rPr>
          <w:rFonts w:ascii="Calibri" w:hAnsi="Calibri" w:cs="Calibri"/>
          <w:b/>
        </w:rPr>
      </w:pPr>
      <w:r w:rsidRPr="00FF675C">
        <w:rPr>
          <w:rFonts w:ascii="Calibri" w:hAnsi="Calibri" w:cs="Calibri"/>
          <w:b/>
        </w:rPr>
        <w:t xml:space="preserve">Are employees asked for feedback on </w:t>
      </w:r>
      <w:r>
        <w:rPr>
          <w:rFonts w:ascii="Calibri" w:hAnsi="Calibri" w:cs="Calibri"/>
          <w:b/>
        </w:rPr>
        <w:t>the train</w:t>
      </w:r>
      <w:r w:rsidRPr="00FF675C">
        <w:rPr>
          <w:rFonts w:ascii="Calibri" w:hAnsi="Calibri" w:cs="Calibri"/>
          <w:b/>
        </w:rPr>
        <w:t>ing content and delivery</w:t>
      </w:r>
      <w:r w:rsidRPr="00A74B9B">
        <w:rPr>
          <w:rFonts w:ascii="Calibri" w:eastAsia="Webdings" w:hAnsi="Calibri" w:cs="Calibri"/>
          <w:b/>
          <w:bCs/>
        </w:rPr>
        <w:t>?</w:t>
      </w:r>
      <w:r w:rsidRPr="00FF675C">
        <w:rPr>
          <w:rFonts w:cs="Calibri"/>
          <w:b/>
        </w:rPr>
        <w:t xml:space="preserve"> </w:t>
      </w:r>
      <w:r>
        <w:rPr>
          <w:rFonts w:cs="Calibri"/>
          <w:b/>
        </w:rPr>
        <w:tab/>
      </w:r>
      <w:r w:rsidRPr="00A74B9B">
        <w:rPr>
          <w:rFonts w:ascii="Calibri" w:hAnsi="Calibri" w:cs="Calibri"/>
          <w:color w:val="000000"/>
          <w:szCs w:val="24"/>
        </w:rPr>
        <w:t>YES/NO</w:t>
      </w:r>
    </w:p>
    <w:p w14:paraId="66F73D34" w14:textId="77777777" w:rsidR="00914834" w:rsidRPr="00A74B9B" w:rsidRDefault="00FF675C" w:rsidP="00914834">
      <w:pPr>
        <w:pStyle w:val="ListParagraph"/>
        <w:numPr>
          <w:ilvl w:val="0"/>
          <w:numId w:val="37"/>
        </w:numPr>
        <w:spacing w:before="120" w:after="240"/>
        <w:ind w:left="714" w:hanging="357"/>
        <w:contextualSpacing w:val="0"/>
        <w:rPr>
          <w:rFonts w:ascii="Calibri" w:hAnsi="Calibri" w:cs="Calibri"/>
          <w:b/>
        </w:rPr>
      </w:pPr>
      <w:r w:rsidRPr="00FF675C">
        <w:rPr>
          <w:rFonts w:ascii="Calibri" w:hAnsi="Calibri" w:cs="Calibri"/>
          <w:b/>
        </w:rPr>
        <w:t>Are assessment papers used to test AML knowledge and understanding</w:t>
      </w:r>
      <w:r w:rsidRPr="00A74B9B">
        <w:rPr>
          <w:rFonts w:ascii="Calibri" w:eastAsia="Webdings" w:hAnsi="Calibri" w:cs="Calibri"/>
          <w:b/>
          <w:bCs/>
        </w:rPr>
        <w:t>?</w:t>
      </w:r>
      <w:r w:rsidRPr="00FF675C">
        <w:rPr>
          <w:rFonts w:cs="Calibri"/>
          <w:b/>
        </w:rPr>
        <w:t xml:space="preserve"> </w:t>
      </w:r>
      <w:r>
        <w:rPr>
          <w:rFonts w:cs="Calibri"/>
          <w:b/>
        </w:rPr>
        <w:tab/>
      </w:r>
      <w:r w:rsidRPr="00A74B9B">
        <w:rPr>
          <w:rFonts w:ascii="Calibri" w:hAnsi="Calibri" w:cs="Calibri"/>
          <w:color w:val="000000"/>
          <w:szCs w:val="24"/>
        </w:rPr>
        <w:t>YES/NO</w:t>
      </w:r>
    </w:p>
    <w:p w14:paraId="35F3DDFD" w14:textId="77777777" w:rsidR="00FF675C" w:rsidRPr="00A74B9B" w:rsidRDefault="00FF675C" w:rsidP="00FF675C">
      <w:pPr>
        <w:numPr>
          <w:ilvl w:val="0"/>
          <w:numId w:val="38"/>
        </w:numPr>
        <w:spacing w:before="360" w:after="120"/>
        <w:rPr>
          <w:rFonts w:cs="Arial"/>
          <w:b/>
          <w:color w:val="000000"/>
          <w:szCs w:val="24"/>
        </w:rPr>
      </w:pPr>
      <w:r w:rsidRPr="00FF675C">
        <w:rPr>
          <w:rFonts w:eastAsia="Webdings" w:cs="Calibri"/>
          <w:b/>
          <w:bCs/>
        </w:rPr>
        <w:t>What was the date of the last content update/review for training materials?</w:t>
      </w:r>
      <w:r w:rsidRPr="00A74B9B">
        <w:rPr>
          <w:rFonts w:eastAsia="Webdings" w:cs="Calibri"/>
          <w:b/>
          <w:bCs/>
        </w:rPr>
        <w:t xml:space="preserve"> </w:t>
      </w:r>
      <w:r w:rsidRPr="00A74B9B">
        <w:rPr>
          <w:rFonts w:eastAsia="Webdings" w:cs="Calibri"/>
          <w:b/>
          <w:bCs/>
        </w:rPr>
        <w:tab/>
      </w:r>
      <w:r w:rsidR="009C343B" w:rsidRPr="00A74B9B">
        <w:rPr>
          <w:rFonts w:eastAsia="Webdings" w:cs="Calibri"/>
        </w:rPr>
        <w:t>MM/YY</w:t>
      </w:r>
    </w:p>
    <w:p w14:paraId="6798148A" w14:textId="77777777" w:rsidR="00914834" w:rsidRPr="00A74B9B" w:rsidRDefault="00914834" w:rsidP="00914834">
      <w:pPr>
        <w:numPr>
          <w:ilvl w:val="0"/>
          <w:numId w:val="38"/>
        </w:numPr>
        <w:spacing w:before="360" w:after="120"/>
        <w:rPr>
          <w:rFonts w:cs="Arial"/>
          <w:b/>
          <w:color w:val="000000"/>
          <w:szCs w:val="24"/>
        </w:rPr>
      </w:pPr>
      <w:r w:rsidRPr="00914834">
        <w:rPr>
          <w:rFonts w:cs="Calibri"/>
          <w:b/>
        </w:rPr>
        <w:t>Have all staff received the training within the past 6 months?</w:t>
      </w:r>
      <w:r w:rsidRPr="00914834">
        <w:rPr>
          <w:rFonts w:cs="Calibri"/>
          <w:b/>
        </w:rPr>
        <w:tab/>
      </w:r>
      <w:r>
        <w:rPr>
          <w:rFonts w:cs="Calibri"/>
          <w:b/>
        </w:rPr>
        <w:tab/>
      </w:r>
      <w:r>
        <w:rPr>
          <w:rFonts w:cs="Calibri"/>
          <w:b/>
        </w:rPr>
        <w:tab/>
      </w:r>
      <w:r w:rsidRPr="00A74B9B">
        <w:rPr>
          <w:rFonts w:cs="Arial"/>
          <w:color w:val="000000"/>
          <w:szCs w:val="24"/>
        </w:rPr>
        <w:t>YES/NO</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37"/>
      </w:tblGrid>
      <w:tr w:rsidR="00914834" w:rsidRPr="00042874" w14:paraId="4287F119" w14:textId="77777777" w:rsidTr="00A74B9B">
        <w:tc>
          <w:tcPr>
            <w:tcW w:w="9151" w:type="dxa"/>
            <w:shd w:val="clear" w:color="auto" w:fill="E7E6E6"/>
          </w:tcPr>
          <w:p w14:paraId="5058E5F9" w14:textId="77777777" w:rsidR="00914834" w:rsidRPr="00A74B9B" w:rsidRDefault="00914834" w:rsidP="00A74B9B">
            <w:pPr>
              <w:spacing w:before="40" w:after="40"/>
              <w:rPr>
                <w:rFonts w:cs="Arial"/>
                <w:b/>
                <w:color w:val="000000"/>
                <w:szCs w:val="24"/>
              </w:rPr>
            </w:pPr>
            <w:r w:rsidRPr="00A74B9B">
              <w:rPr>
                <w:rFonts w:cs="Arial"/>
                <w:i/>
                <w:iCs/>
                <w:szCs w:val="20"/>
              </w:rPr>
              <w:t>If any employee has not received the training, please provide details and reasons</w:t>
            </w:r>
            <w:r w:rsidRPr="00A74B9B">
              <w:rPr>
                <w:rFonts w:cs="Arial"/>
                <w:b/>
                <w:color w:val="000000"/>
                <w:szCs w:val="24"/>
              </w:rPr>
              <w:t>:</w:t>
            </w:r>
          </w:p>
          <w:p w14:paraId="7D7B5440" w14:textId="77777777" w:rsidR="00914834" w:rsidRPr="00A74B9B" w:rsidRDefault="00914834" w:rsidP="00A74B9B">
            <w:pPr>
              <w:spacing w:before="40" w:after="40"/>
              <w:rPr>
                <w:rFonts w:cs="Arial"/>
                <w:b/>
                <w:color w:val="000000"/>
                <w:szCs w:val="24"/>
              </w:rPr>
            </w:pPr>
          </w:p>
          <w:p w14:paraId="7F5C106F" w14:textId="77777777" w:rsidR="00914834" w:rsidRPr="00A74B9B" w:rsidRDefault="00914834" w:rsidP="00A74B9B">
            <w:pPr>
              <w:spacing w:before="40" w:after="40"/>
              <w:rPr>
                <w:rFonts w:cs="Arial"/>
                <w:b/>
                <w:color w:val="000000"/>
                <w:szCs w:val="24"/>
              </w:rPr>
            </w:pPr>
          </w:p>
          <w:p w14:paraId="09EF75D4" w14:textId="77777777" w:rsidR="00914834" w:rsidRPr="00A74B9B" w:rsidRDefault="00914834" w:rsidP="00A74B9B">
            <w:pPr>
              <w:spacing w:before="40" w:after="40"/>
              <w:rPr>
                <w:rFonts w:cs="Arial"/>
                <w:b/>
                <w:color w:val="000000"/>
                <w:szCs w:val="24"/>
              </w:rPr>
            </w:pPr>
          </w:p>
        </w:tc>
      </w:tr>
    </w:tbl>
    <w:p w14:paraId="743936ED" w14:textId="77777777" w:rsidR="00914834" w:rsidRPr="00A74B9B" w:rsidRDefault="00914834" w:rsidP="00914834">
      <w:pPr>
        <w:spacing w:before="120" w:after="120"/>
        <w:ind w:left="720"/>
        <w:rPr>
          <w:rFonts w:cs="Arial"/>
          <w:b/>
          <w:color w:val="000000"/>
          <w:sz w:val="8"/>
          <w:szCs w:val="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37"/>
      </w:tblGrid>
      <w:tr w:rsidR="00914834" w:rsidRPr="00042874" w14:paraId="567F0487" w14:textId="77777777" w:rsidTr="00A74B9B">
        <w:tc>
          <w:tcPr>
            <w:tcW w:w="9151" w:type="dxa"/>
            <w:shd w:val="clear" w:color="auto" w:fill="E7E6E6"/>
          </w:tcPr>
          <w:p w14:paraId="51FD230C" w14:textId="77777777" w:rsidR="00914834" w:rsidRPr="00A74B9B" w:rsidRDefault="00914834" w:rsidP="00A74B9B">
            <w:pPr>
              <w:pStyle w:val="TableContents"/>
              <w:spacing w:before="40" w:after="40"/>
              <w:rPr>
                <w:rFonts w:cs="Calibri"/>
                <w:b/>
                <w:i/>
              </w:rPr>
            </w:pPr>
            <w:r w:rsidRPr="00A74B9B">
              <w:rPr>
                <w:rFonts w:cs="Calibri"/>
                <w:b/>
                <w:i/>
              </w:rPr>
              <w:t>Please provide a summary of the AML/CFT training and assessment content: -</w:t>
            </w:r>
          </w:p>
          <w:p w14:paraId="7736746C" w14:textId="77777777" w:rsidR="00914834" w:rsidRPr="00A74B9B" w:rsidRDefault="00914834" w:rsidP="00A74B9B">
            <w:pPr>
              <w:spacing w:before="40" w:after="40"/>
              <w:rPr>
                <w:rFonts w:cs="Arial"/>
                <w:b/>
                <w:color w:val="000000"/>
                <w:szCs w:val="24"/>
              </w:rPr>
            </w:pPr>
          </w:p>
          <w:p w14:paraId="7F1D571B" w14:textId="77777777" w:rsidR="00914834" w:rsidRPr="00A74B9B" w:rsidRDefault="00914834" w:rsidP="00A74B9B">
            <w:pPr>
              <w:spacing w:before="40" w:after="40"/>
              <w:rPr>
                <w:rFonts w:cs="Arial"/>
                <w:b/>
                <w:color w:val="000000"/>
                <w:szCs w:val="24"/>
              </w:rPr>
            </w:pPr>
          </w:p>
          <w:p w14:paraId="23A39B06" w14:textId="77777777" w:rsidR="00914834" w:rsidRPr="00A74B9B" w:rsidRDefault="00914834" w:rsidP="00A74B9B">
            <w:pPr>
              <w:spacing w:before="40" w:after="40"/>
              <w:rPr>
                <w:rFonts w:cs="Arial"/>
                <w:b/>
                <w:color w:val="000000"/>
                <w:szCs w:val="24"/>
              </w:rPr>
            </w:pPr>
          </w:p>
        </w:tc>
      </w:tr>
    </w:tbl>
    <w:p w14:paraId="61DD9698" w14:textId="77777777" w:rsidR="00914834" w:rsidRPr="00AA19AB" w:rsidRDefault="00914834" w:rsidP="00914834">
      <w:pPr>
        <w:spacing w:before="120" w:after="120"/>
        <w:rPr>
          <w:b/>
          <w:sz w:val="10"/>
          <w:szCs w:val="1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37"/>
      </w:tblGrid>
      <w:tr w:rsidR="00914834" w:rsidRPr="00042874" w14:paraId="098EC2E0" w14:textId="77777777" w:rsidTr="00A74B9B">
        <w:tc>
          <w:tcPr>
            <w:tcW w:w="9037" w:type="dxa"/>
            <w:shd w:val="clear" w:color="auto" w:fill="E7E6E6"/>
          </w:tcPr>
          <w:p w14:paraId="0CE7201C" w14:textId="77777777" w:rsidR="00914834" w:rsidRPr="00A74B9B" w:rsidRDefault="00914834" w:rsidP="00A74B9B">
            <w:pPr>
              <w:pStyle w:val="TableContents"/>
              <w:spacing w:before="40" w:after="40"/>
              <w:rPr>
                <w:rFonts w:cs="Calibri"/>
              </w:rPr>
            </w:pPr>
            <w:r w:rsidRPr="00A74B9B">
              <w:rPr>
                <w:rFonts w:cs="Calibri"/>
                <w:b/>
                <w:i/>
              </w:rPr>
              <w:t>Detail any areas where the firm’s AML/CFT training program should be improved, and proposals for making appropriate improvements: -</w:t>
            </w:r>
          </w:p>
          <w:p w14:paraId="19C79250" w14:textId="77777777" w:rsidR="00914834" w:rsidRPr="00A74B9B" w:rsidRDefault="00914834" w:rsidP="00A74B9B">
            <w:pPr>
              <w:spacing w:before="40" w:after="40"/>
              <w:rPr>
                <w:rFonts w:cs="Arial"/>
                <w:b/>
                <w:color w:val="000000"/>
                <w:szCs w:val="24"/>
              </w:rPr>
            </w:pPr>
          </w:p>
          <w:p w14:paraId="1844CD20" w14:textId="77777777" w:rsidR="00914834" w:rsidRPr="00A74B9B" w:rsidRDefault="00914834" w:rsidP="00A74B9B">
            <w:pPr>
              <w:spacing w:before="40" w:after="40"/>
              <w:rPr>
                <w:rFonts w:cs="Arial"/>
                <w:b/>
                <w:color w:val="000000"/>
                <w:szCs w:val="24"/>
              </w:rPr>
            </w:pPr>
          </w:p>
          <w:p w14:paraId="227DF1BC" w14:textId="77777777" w:rsidR="00914834" w:rsidRPr="00A74B9B" w:rsidRDefault="00914834" w:rsidP="00A74B9B">
            <w:pPr>
              <w:spacing w:before="40" w:after="40"/>
              <w:rPr>
                <w:rFonts w:cs="Arial"/>
                <w:b/>
                <w:color w:val="000000"/>
                <w:szCs w:val="24"/>
              </w:rPr>
            </w:pPr>
          </w:p>
          <w:p w14:paraId="54AF7A1C" w14:textId="77777777" w:rsidR="00914834" w:rsidRPr="00A74B9B" w:rsidRDefault="00914834" w:rsidP="00A74B9B">
            <w:pPr>
              <w:spacing w:before="40" w:after="40"/>
              <w:rPr>
                <w:rFonts w:cs="Arial"/>
                <w:b/>
                <w:color w:val="000000"/>
                <w:szCs w:val="24"/>
              </w:rPr>
            </w:pPr>
          </w:p>
          <w:p w14:paraId="6AEC6294" w14:textId="77777777" w:rsidR="00487C9B" w:rsidRPr="00A74B9B" w:rsidRDefault="00487C9B" w:rsidP="00A74B9B">
            <w:pPr>
              <w:spacing w:before="40" w:after="40"/>
              <w:rPr>
                <w:rFonts w:cs="Arial"/>
                <w:b/>
                <w:color w:val="000000"/>
                <w:szCs w:val="24"/>
              </w:rPr>
            </w:pPr>
          </w:p>
        </w:tc>
      </w:tr>
    </w:tbl>
    <w:p w14:paraId="44D6CFA2" w14:textId="77777777" w:rsidR="00914834" w:rsidRPr="00AA19AB" w:rsidRDefault="00914834" w:rsidP="00914834">
      <w:pPr>
        <w:spacing w:before="240" w:after="120"/>
        <w:rPr>
          <w:sz w:val="2"/>
          <w:szCs w:val="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37"/>
      </w:tblGrid>
      <w:tr w:rsidR="00914834" w:rsidRPr="00042874" w14:paraId="4FCB416F" w14:textId="77777777" w:rsidTr="00A74B9B">
        <w:tc>
          <w:tcPr>
            <w:tcW w:w="9037" w:type="dxa"/>
            <w:shd w:val="clear" w:color="auto" w:fill="E7E6E6"/>
          </w:tcPr>
          <w:p w14:paraId="7FE865E5" w14:textId="77777777" w:rsidR="00914834" w:rsidRPr="00A74B9B" w:rsidRDefault="00914834" w:rsidP="00A74B9B">
            <w:pPr>
              <w:pStyle w:val="TableContents"/>
              <w:spacing w:before="40" w:after="40"/>
              <w:rPr>
                <w:rFonts w:cs="Calibri"/>
                <w:b/>
                <w:i/>
              </w:rPr>
            </w:pPr>
            <w:r w:rsidRPr="00A74B9B">
              <w:rPr>
                <w:rFonts w:cs="Calibri"/>
                <w:b/>
                <w:i/>
              </w:rPr>
              <w:t>Summarise the methods of training and quality checks performed for awareness and training with regards to AML/CFT/Financial Crime: -</w:t>
            </w:r>
          </w:p>
          <w:p w14:paraId="1199FF8D" w14:textId="77777777" w:rsidR="00914834" w:rsidRPr="00A74B9B" w:rsidRDefault="00914834" w:rsidP="00A74B9B">
            <w:pPr>
              <w:pStyle w:val="TableContents"/>
              <w:spacing w:before="40" w:after="40"/>
              <w:rPr>
                <w:rFonts w:cs="Calibri"/>
                <w:b/>
                <w:i/>
              </w:rPr>
            </w:pPr>
          </w:p>
          <w:p w14:paraId="5BED735A" w14:textId="77777777" w:rsidR="00914834" w:rsidRPr="00A74B9B" w:rsidRDefault="00914834" w:rsidP="00A74B9B">
            <w:pPr>
              <w:pStyle w:val="TableContents"/>
              <w:spacing w:before="40" w:after="40"/>
              <w:rPr>
                <w:rFonts w:cs="Calibri"/>
                <w:b/>
                <w:i/>
              </w:rPr>
            </w:pPr>
          </w:p>
          <w:p w14:paraId="3F6F2733" w14:textId="77777777" w:rsidR="00487C9B" w:rsidRPr="00A74B9B" w:rsidRDefault="00487C9B" w:rsidP="00A74B9B">
            <w:pPr>
              <w:pStyle w:val="TableContents"/>
              <w:spacing w:before="40" w:after="40"/>
              <w:rPr>
                <w:rFonts w:cs="Calibri"/>
                <w:b/>
                <w:i/>
              </w:rPr>
            </w:pPr>
          </w:p>
          <w:p w14:paraId="263FB1C3" w14:textId="77777777" w:rsidR="00AC7674" w:rsidRPr="00A74B9B" w:rsidRDefault="00AC7674" w:rsidP="00A74B9B">
            <w:pPr>
              <w:pStyle w:val="TableContents"/>
              <w:spacing w:before="40" w:after="40"/>
              <w:rPr>
                <w:rFonts w:cs="Calibri"/>
                <w:b/>
                <w:i/>
              </w:rPr>
            </w:pPr>
          </w:p>
          <w:p w14:paraId="74933E55" w14:textId="77777777" w:rsidR="00914834" w:rsidRPr="00A74B9B" w:rsidRDefault="00914834" w:rsidP="00A74B9B">
            <w:pPr>
              <w:pStyle w:val="TableContents"/>
              <w:spacing w:before="40" w:after="40"/>
              <w:rPr>
                <w:rFonts w:cs="Calibri"/>
                <w:b/>
                <w:i/>
              </w:rPr>
            </w:pPr>
          </w:p>
        </w:tc>
      </w:tr>
    </w:tbl>
    <w:p w14:paraId="439A1139" w14:textId="77777777" w:rsidR="00914834" w:rsidRPr="00AA19AB" w:rsidRDefault="00914834" w:rsidP="00914834">
      <w:pPr>
        <w:spacing w:before="120" w:after="120"/>
        <w:rPr>
          <w:b/>
          <w:sz w:val="8"/>
          <w:szCs w:val="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37"/>
      </w:tblGrid>
      <w:tr w:rsidR="00914834" w:rsidRPr="00042874" w14:paraId="0E8C0CFA" w14:textId="77777777" w:rsidTr="00A74B9B">
        <w:tc>
          <w:tcPr>
            <w:tcW w:w="9037" w:type="dxa"/>
            <w:shd w:val="clear" w:color="auto" w:fill="E7E6E6"/>
          </w:tcPr>
          <w:p w14:paraId="08937FA4" w14:textId="77777777" w:rsidR="00914834" w:rsidRPr="00A74B9B" w:rsidRDefault="00914834" w:rsidP="00A74B9B">
            <w:pPr>
              <w:pStyle w:val="TableContents"/>
              <w:spacing w:before="40" w:after="40"/>
              <w:rPr>
                <w:rFonts w:cs="Calibri"/>
                <w:b/>
                <w:i/>
              </w:rPr>
            </w:pPr>
            <w:r w:rsidRPr="00A74B9B">
              <w:rPr>
                <w:rFonts w:cs="Calibri"/>
                <w:b/>
                <w:i/>
              </w:rPr>
              <w:t>Summarise the training, courses and materials used to ensure that the MLRO and any nominated deputy are up</w:t>
            </w:r>
            <w:r w:rsidR="009C343B" w:rsidRPr="00A74B9B">
              <w:rPr>
                <w:rFonts w:cs="Calibri"/>
                <w:b/>
                <w:i/>
              </w:rPr>
              <w:t xml:space="preserve"> </w:t>
            </w:r>
            <w:r w:rsidRPr="00A74B9B">
              <w:rPr>
                <w:rFonts w:cs="Calibri"/>
                <w:b/>
                <w:i/>
              </w:rPr>
              <w:t>to</w:t>
            </w:r>
            <w:r w:rsidR="009C343B" w:rsidRPr="00A74B9B">
              <w:rPr>
                <w:rFonts w:cs="Calibri"/>
                <w:b/>
                <w:i/>
              </w:rPr>
              <w:t xml:space="preserve"> </w:t>
            </w:r>
            <w:r w:rsidRPr="00A74B9B">
              <w:rPr>
                <w:rFonts w:cs="Calibri"/>
                <w:b/>
                <w:i/>
              </w:rPr>
              <w:t>date and compliant with AML/CFT/Financial Crime rules, regulations and laws: -</w:t>
            </w:r>
          </w:p>
          <w:p w14:paraId="1D947871" w14:textId="77777777" w:rsidR="00914834" w:rsidRPr="00A74B9B" w:rsidRDefault="00914834" w:rsidP="00A74B9B">
            <w:pPr>
              <w:pStyle w:val="TableContents"/>
              <w:spacing w:before="40" w:after="40"/>
              <w:rPr>
                <w:rFonts w:cs="Calibri"/>
                <w:b/>
                <w:i/>
              </w:rPr>
            </w:pPr>
          </w:p>
          <w:p w14:paraId="63DD53ED" w14:textId="77777777" w:rsidR="00914834" w:rsidRPr="00A74B9B" w:rsidRDefault="00914834" w:rsidP="00A74B9B">
            <w:pPr>
              <w:pStyle w:val="TableContents"/>
              <w:spacing w:before="40" w:after="40"/>
              <w:rPr>
                <w:rFonts w:cs="Calibri"/>
                <w:b/>
                <w:i/>
              </w:rPr>
            </w:pPr>
          </w:p>
          <w:p w14:paraId="3CE992E0" w14:textId="77777777" w:rsidR="00914834" w:rsidRPr="00A74B9B" w:rsidRDefault="00914834" w:rsidP="00A74B9B">
            <w:pPr>
              <w:pStyle w:val="TableContents"/>
              <w:spacing w:before="40" w:after="40"/>
              <w:rPr>
                <w:rFonts w:cs="Calibri"/>
                <w:b/>
                <w:i/>
              </w:rPr>
            </w:pPr>
          </w:p>
          <w:p w14:paraId="67B464CD" w14:textId="77777777" w:rsidR="00487C9B" w:rsidRPr="00A74B9B" w:rsidRDefault="00487C9B" w:rsidP="00A74B9B">
            <w:pPr>
              <w:pStyle w:val="TableContents"/>
              <w:spacing w:before="40" w:after="40"/>
              <w:rPr>
                <w:rFonts w:cs="Calibri"/>
                <w:b/>
                <w:i/>
              </w:rPr>
            </w:pPr>
          </w:p>
        </w:tc>
      </w:tr>
    </w:tbl>
    <w:p w14:paraId="2DDA9A01" w14:textId="77777777" w:rsidR="00296376" w:rsidRPr="00020023" w:rsidRDefault="00E822F2" w:rsidP="009605C7">
      <w:pPr>
        <w:pStyle w:val="Heading3"/>
      </w:pPr>
      <w:bookmarkStart w:id="6" w:name="_Toc34053108"/>
      <w:r>
        <w:t>5</w:t>
      </w:r>
      <w:r w:rsidR="00296376">
        <w:t>. Due Diligence &amp; High-Risk Clients</w:t>
      </w:r>
      <w:bookmarkEnd w:id="6"/>
    </w:p>
    <w:p w14:paraId="3652E145" w14:textId="77777777" w:rsidR="00296376" w:rsidRPr="00A74B9B" w:rsidRDefault="00296376" w:rsidP="00E822F2">
      <w:pPr>
        <w:pStyle w:val="ListParagraph"/>
        <w:numPr>
          <w:ilvl w:val="0"/>
          <w:numId w:val="39"/>
        </w:numPr>
        <w:spacing w:before="120"/>
        <w:rPr>
          <w:rFonts w:ascii="Calibri" w:hAnsi="Calibri" w:cs="Calibri"/>
          <w:b/>
        </w:rPr>
      </w:pPr>
      <w:r w:rsidRPr="00296376">
        <w:rPr>
          <w:rFonts w:ascii="Calibri" w:hAnsi="Calibri" w:cs="Calibri"/>
          <w:b/>
        </w:rPr>
        <w:t>Is a due diligence checklist and questionnaire used for all new customers</w:t>
      </w:r>
      <w:r w:rsidRPr="00A74B9B">
        <w:rPr>
          <w:rFonts w:ascii="Calibri" w:eastAsia="Webdings" w:hAnsi="Calibri" w:cs="Calibri"/>
          <w:b/>
          <w:bCs/>
        </w:rPr>
        <w:t>?</w:t>
      </w:r>
      <w:r>
        <w:rPr>
          <w:rFonts w:cs="Calibri"/>
          <w:b/>
        </w:rPr>
        <w:tab/>
      </w:r>
      <w:r w:rsidRPr="00A74B9B">
        <w:rPr>
          <w:rFonts w:ascii="Calibri" w:hAnsi="Calibri" w:cs="Calibri"/>
          <w:color w:val="000000"/>
          <w:szCs w:val="24"/>
        </w:rPr>
        <w:t>YES/NO</w:t>
      </w:r>
    </w:p>
    <w:p w14:paraId="2498E3CB" w14:textId="77777777" w:rsidR="00296376" w:rsidRPr="00A74B9B" w:rsidRDefault="00296376" w:rsidP="00E822F2">
      <w:pPr>
        <w:numPr>
          <w:ilvl w:val="0"/>
          <w:numId w:val="40"/>
        </w:numPr>
        <w:spacing w:before="360" w:after="120"/>
        <w:rPr>
          <w:rFonts w:cs="Arial"/>
          <w:b/>
          <w:color w:val="000000"/>
          <w:szCs w:val="24"/>
        </w:rPr>
      </w:pPr>
      <w:r w:rsidRPr="00296376">
        <w:rPr>
          <w:rFonts w:cs="Calibri"/>
          <w:b/>
        </w:rPr>
        <w:t>Are adequate</w:t>
      </w:r>
      <w:r>
        <w:rPr>
          <w:rFonts w:cs="Calibri"/>
          <w:b/>
        </w:rPr>
        <w:t>/</w:t>
      </w:r>
      <w:r w:rsidRPr="00296376">
        <w:rPr>
          <w:rFonts w:cs="Calibri"/>
          <w:b/>
        </w:rPr>
        <w:t xml:space="preserve">effective background checks performed </w:t>
      </w:r>
      <w:r>
        <w:rPr>
          <w:rFonts w:cs="Calibri"/>
          <w:b/>
        </w:rPr>
        <w:t>on</w:t>
      </w:r>
      <w:r w:rsidRPr="00296376">
        <w:rPr>
          <w:rFonts w:cs="Calibri"/>
          <w:b/>
        </w:rPr>
        <w:t xml:space="preserve"> all new customers</w:t>
      </w:r>
      <w:r w:rsidRPr="00296376">
        <w:rPr>
          <w:rFonts w:eastAsia="Webdings" w:cs="Calibri"/>
          <w:b/>
          <w:bCs/>
        </w:rPr>
        <w:t>?</w:t>
      </w:r>
      <w:r>
        <w:rPr>
          <w:rFonts w:eastAsia="Webdings" w:cs="Calibri"/>
          <w:b/>
          <w:bCs/>
        </w:rPr>
        <w:tab/>
      </w:r>
      <w:r w:rsidRPr="00A74B9B">
        <w:rPr>
          <w:rFonts w:eastAsia="Webdings" w:cs="Calibri"/>
          <w:b/>
          <w:bCs/>
        </w:rPr>
        <w:t xml:space="preserve"> </w:t>
      </w:r>
      <w:r w:rsidRPr="00A74B9B">
        <w:rPr>
          <w:rFonts w:cs="Arial"/>
          <w:color w:val="000000"/>
          <w:szCs w:val="24"/>
        </w:rPr>
        <w:t>YES/NO</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37"/>
      </w:tblGrid>
      <w:tr w:rsidR="00296376" w:rsidRPr="00042874" w14:paraId="7B694C6A" w14:textId="77777777" w:rsidTr="00A74B9B">
        <w:tc>
          <w:tcPr>
            <w:tcW w:w="9037" w:type="dxa"/>
            <w:shd w:val="clear" w:color="auto" w:fill="E7E6E6"/>
          </w:tcPr>
          <w:p w14:paraId="1867A06A" w14:textId="77777777" w:rsidR="00296376" w:rsidRPr="00A74B9B" w:rsidRDefault="00296376" w:rsidP="00A74B9B">
            <w:pPr>
              <w:spacing w:before="40" w:after="40"/>
              <w:rPr>
                <w:rFonts w:cs="Arial"/>
                <w:b/>
                <w:color w:val="000000"/>
                <w:szCs w:val="24"/>
              </w:rPr>
            </w:pPr>
            <w:r w:rsidRPr="00A74B9B">
              <w:rPr>
                <w:rFonts w:cs="Arial"/>
                <w:i/>
                <w:iCs/>
                <w:szCs w:val="20"/>
              </w:rPr>
              <w:t>Provide details of the background checks performed and any external systems/providers used</w:t>
            </w:r>
          </w:p>
          <w:p w14:paraId="5A81C8CA" w14:textId="77777777" w:rsidR="00296376" w:rsidRPr="00A74B9B" w:rsidRDefault="00296376" w:rsidP="00A74B9B">
            <w:pPr>
              <w:spacing w:before="40" w:after="40"/>
              <w:rPr>
                <w:rFonts w:cs="Arial"/>
                <w:b/>
                <w:color w:val="000000"/>
                <w:szCs w:val="24"/>
              </w:rPr>
            </w:pPr>
          </w:p>
          <w:p w14:paraId="4000D5C2" w14:textId="77777777" w:rsidR="00AC7674" w:rsidRPr="00A74B9B" w:rsidRDefault="00AC7674" w:rsidP="00A74B9B">
            <w:pPr>
              <w:spacing w:before="40" w:after="40"/>
              <w:rPr>
                <w:rFonts w:cs="Arial"/>
                <w:b/>
                <w:color w:val="000000"/>
                <w:szCs w:val="24"/>
              </w:rPr>
            </w:pPr>
          </w:p>
          <w:p w14:paraId="7B154E49" w14:textId="77777777" w:rsidR="00296376" w:rsidRPr="00A74B9B" w:rsidRDefault="00296376" w:rsidP="00A74B9B">
            <w:pPr>
              <w:spacing w:before="40" w:after="40"/>
              <w:rPr>
                <w:rFonts w:cs="Arial"/>
                <w:b/>
                <w:color w:val="000000"/>
                <w:szCs w:val="24"/>
              </w:rPr>
            </w:pPr>
          </w:p>
        </w:tc>
      </w:tr>
    </w:tbl>
    <w:p w14:paraId="11A56F21" w14:textId="77777777" w:rsidR="00296376" w:rsidRPr="00A74B9B" w:rsidRDefault="00296376" w:rsidP="00E822F2">
      <w:pPr>
        <w:pStyle w:val="ListParagraph"/>
        <w:numPr>
          <w:ilvl w:val="0"/>
          <w:numId w:val="41"/>
        </w:numPr>
        <w:spacing w:before="240"/>
        <w:contextualSpacing w:val="0"/>
        <w:rPr>
          <w:rFonts w:ascii="Calibri" w:hAnsi="Calibri" w:cs="Calibri"/>
          <w:b/>
        </w:rPr>
      </w:pPr>
      <w:r w:rsidRPr="00296376">
        <w:rPr>
          <w:rFonts w:ascii="Calibri" w:hAnsi="Calibri" w:cs="Calibri"/>
          <w:b/>
        </w:rPr>
        <w:t>Are adequate</w:t>
      </w:r>
      <w:r>
        <w:rPr>
          <w:rFonts w:ascii="Calibri" w:hAnsi="Calibri" w:cs="Calibri"/>
          <w:b/>
        </w:rPr>
        <w:t>/</w:t>
      </w:r>
      <w:r w:rsidRPr="00296376">
        <w:rPr>
          <w:rFonts w:ascii="Calibri" w:hAnsi="Calibri" w:cs="Calibri"/>
          <w:b/>
        </w:rPr>
        <w:t xml:space="preserve">effective background checks performed for all new </w:t>
      </w:r>
      <w:r>
        <w:rPr>
          <w:rFonts w:ascii="Calibri" w:hAnsi="Calibri" w:cs="Calibri"/>
          <w:b/>
        </w:rPr>
        <w:t>employees</w:t>
      </w:r>
      <w:r w:rsidRPr="00A74B9B">
        <w:rPr>
          <w:rFonts w:ascii="Calibri" w:eastAsia="Webdings" w:hAnsi="Calibri" w:cs="Calibri"/>
          <w:b/>
          <w:bCs/>
        </w:rPr>
        <w:t xml:space="preserve">?   </w:t>
      </w:r>
      <w:r w:rsidRPr="00A74B9B">
        <w:rPr>
          <w:rFonts w:ascii="Calibri" w:eastAsia="Webdings" w:hAnsi="Calibri" w:cs="Calibri"/>
          <w:b/>
          <w:bCs/>
        </w:rPr>
        <w:tab/>
      </w:r>
      <w:r w:rsidRPr="00A74B9B">
        <w:rPr>
          <w:rFonts w:ascii="Calibri" w:eastAsia="Webdings" w:hAnsi="Calibri" w:cs="Calibri"/>
          <w:bCs/>
        </w:rPr>
        <w:t>YES/NO</w:t>
      </w:r>
    </w:p>
    <w:p w14:paraId="12A4F8C4" w14:textId="77777777" w:rsidR="00AA10F3" w:rsidRPr="00A74B9B" w:rsidRDefault="00AA10F3" w:rsidP="00AA10F3">
      <w:pPr>
        <w:numPr>
          <w:ilvl w:val="0"/>
          <w:numId w:val="42"/>
        </w:numPr>
        <w:spacing w:before="360" w:after="120"/>
        <w:rPr>
          <w:rFonts w:cs="Arial"/>
          <w:b/>
          <w:color w:val="000000"/>
          <w:szCs w:val="24"/>
        </w:rPr>
      </w:pPr>
      <w:r>
        <w:rPr>
          <w:rFonts w:cs="Calibri"/>
          <w:b/>
        </w:rPr>
        <w:lastRenderedPageBreak/>
        <w:t>Number of current PEP customers</w:t>
      </w:r>
      <w:r w:rsidRPr="00AA19AB">
        <w:rPr>
          <w:rFonts w:eastAsia="Webdings" w:cs="Calibri"/>
          <w:b/>
          <w:bCs/>
        </w:rPr>
        <w:t>?</w:t>
      </w:r>
      <w:r>
        <w:rPr>
          <w:rFonts w:eastAsia="Webdings" w:cs="Calibri"/>
          <w:b/>
          <w:bCs/>
        </w:rPr>
        <w:tab/>
      </w:r>
      <w:r>
        <w:rPr>
          <w:rFonts w:eastAsia="Webdings" w:cs="Calibri"/>
          <w:b/>
          <w:bCs/>
        </w:rPr>
        <w:tab/>
      </w:r>
      <w:r>
        <w:rPr>
          <w:rFonts w:eastAsia="Webdings" w:cs="Calibri"/>
          <w:b/>
          <w:bCs/>
        </w:rPr>
        <w:tab/>
      </w:r>
      <w:r>
        <w:rPr>
          <w:rFonts w:eastAsia="Webdings" w:cs="Calibri"/>
          <w:b/>
          <w:bCs/>
        </w:rPr>
        <w:tab/>
      </w:r>
      <w:r>
        <w:rPr>
          <w:rFonts w:eastAsia="Webdings" w:cs="Calibri"/>
          <w:b/>
          <w:bCs/>
        </w:rPr>
        <w:tab/>
      </w:r>
      <w:r>
        <w:rPr>
          <w:rFonts w:eastAsia="Webdings" w:cs="Calibri"/>
          <w:b/>
          <w:bCs/>
        </w:rPr>
        <w:tab/>
      </w:r>
      <w:r w:rsidRPr="00A74B9B">
        <w:rPr>
          <w:rFonts w:eastAsia="Webdings" w:cs="Calibri"/>
          <w:b/>
          <w:bCs/>
        </w:rPr>
        <w:tab/>
      </w:r>
      <w:r w:rsidRPr="00A74B9B">
        <w:rPr>
          <w:rFonts w:eastAsia="Webdings" w:cs="Calibri"/>
          <w:b/>
          <w:bCs/>
        </w:rPr>
        <w:tab/>
      </w:r>
      <w:r w:rsidRPr="00A74B9B">
        <w:rPr>
          <w:rFonts w:eastAsia="Webdings" w:cs="Calibri"/>
          <w:bCs/>
        </w:rPr>
        <w:t>____</w:t>
      </w:r>
    </w:p>
    <w:p w14:paraId="5DE83E62" w14:textId="77777777" w:rsidR="00AA10F3" w:rsidRPr="00A74B9B" w:rsidRDefault="00AA10F3" w:rsidP="00AA10F3">
      <w:pPr>
        <w:numPr>
          <w:ilvl w:val="0"/>
          <w:numId w:val="42"/>
        </w:numPr>
        <w:spacing w:before="360" w:after="120"/>
        <w:rPr>
          <w:rFonts w:cs="Arial"/>
          <w:b/>
          <w:color w:val="000000"/>
          <w:szCs w:val="24"/>
        </w:rPr>
      </w:pPr>
      <w:r>
        <w:rPr>
          <w:rFonts w:cs="Calibri"/>
          <w:b/>
        </w:rPr>
        <w:t>Number of non-UK based customers</w:t>
      </w:r>
      <w:r w:rsidRPr="00AA19AB">
        <w:rPr>
          <w:rFonts w:eastAsia="Webdings" w:cs="Calibri"/>
          <w:b/>
          <w:bCs/>
        </w:rPr>
        <w:t>?</w:t>
      </w:r>
      <w:r w:rsidRPr="00A74B9B">
        <w:rPr>
          <w:rFonts w:eastAsia="Webdings" w:cs="Calibri"/>
          <w:b/>
          <w:bCs/>
        </w:rPr>
        <w:tab/>
      </w:r>
      <w:r w:rsidRPr="00A74B9B">
        <w:rPr>
          <w:rFonts w:eastAsia="Webdings" w:cs="Calibri"/>
          <w:b/>
          <w:bCs/>
        </w:rPr>
        <w:tab/>
      </w:r>
      <w:r w:rsidRPr="00A74B9B">
        <w:rPr>
          <w:rFonts w:eastAsia="Webdings" w:cs="Calibri"/>
          <w:b/>
          <w:bCs/>
        </w:rPr>
        <w:tab/>
      </w:r>
      <w:r w:rsidRPr="00A74B9B">
        <w:rPr>
          <w:rFonts w:eastAsia="Webdings" w:cs="Calibri"/>
          <w:b/>
          <w:bCs/>
        </w:rPr>
        <w:tab/>
      </w:r>
      <w:r w:rsidRPr="00A74B9B">
        <w:rPr>
          <w:rFonts w:eastAsia="Webdings" w:cs="Calibri"/>
          <w:b/>
          <w:bCs/>
        </w:rPr>
        <w:tab/>
      </w:r>
      <w:r w:rsidRPr="00A74B9B">
        <w:rPr>
          <w:rFonts w:eastAsia="Webdings" w:cs="Calibri"/>
          <w:b/>
          <w:bCs/>
        </w:rPr>
        <w:tab/>
      </w:r>
      <w:r w:rsidRPr="00A74B9B">
        <w:rPr>
          <w:rFonts w:eastAsia="Webdings" w:cs="Calibri"/>
          <w:b/>
          <w:bCs/>
        </w:rPr>
        <w:tab/>
      </w:r>
      <w:r w:rsidRPr="00A74B9B">
        <w:rPr>
          <w:rFonts w:eastAsia="Webdings" w:cs="Calibri"/>
          <w:bCs/>
        </w:rPr>
        <w:t>____</w:t>
      </w:r>
    </w:p>
    <w:p w14:paraId="31AE24DF" w14:textId="77777777" w:rsidR="00296376" w:rsidRPr="00A74B9B" w:rsidRDefault="00AA10F3" w:rsidP="00E822F2">
      <w:pPr>
        <w:numPr>
          <w:ilvl w:val="0"/>
          <w:numId w:val="42"/>
        </w:numPr>
        <w:spacing w:before="360" w:after="120"/>
        <w:rPr>
          <w:rFonts w:cs="Arial"/>
          <w:b/>
          <w:color w:val="000000"/>
          <w:szCs w:val="24"/>
        </w:rPr>
      </w:pPr>
      <w:r>
        <w:rPr>
          <w:rFonts w:cs="Calibri"/>
          <w:b/>
        </w:rPr>
        <w:t xml:space="preserve">Number of current customers </w:t>
      </w:r>
      <w:r w:rsidR="00296376" w:rsidRPr="00296376">
        <w:rPr>
          <w:rFonts w:cs="Calibri"/>
          <w:b/>
        </w:rPr>
        <w:t>categorise</w:t>
      </w:r>
      <w:r>
        <w:rPr>
          <w:rFonts w:cs="Calibri"/>
          <w:b/>
        </w:rPr>
        <w:t>d</w:t>
      </w:r>
      <w:r w:rsidR="00296376" w:rsidRPr="00296376">
        <w:rPr>
          <w:rFonts w:cs="Calibri"/>
          <w:b/>
        </w:rPr>
        <w:t xml:space="preserve"> as </w:t>
      </w:r>
      <w:r w:rsidR="00296376" w:rsidRPr="00296376">
        <w:rPr>
          <w:rFonts w:cs="Calibri"/>
          <w:b/>
          <w:i/>
        </w:rPr>
        <w:t>‘</w:t>
      </w:r>
      <w:r>
        <w:rPr>
          <w:rFonts w:cs="Calibri"/>
          <w:b/>
          <w:i/>
        </w:rPr>
        <w:t xml:space="preserve">other </w:t>
      </w:r>
      <w:r w:rsidR="00296376" w:rsidRPr="00296376">
        <w:rPr>
          <w:rFonts w:cs="Calibri"/>
          <w:b/>
          <w:i/>
        </w:rPr>
        <w:t>high-risk’</w:t>
      </w:r>
      <w:r w:rsidR="00296376" w:rsidRPr="00AA19AB">
        <w:rPr>
          <w:rFonts w:eastAsia="Webdings" w:cs="Calibri"/>
          <w:b/>
          <w:bCs/>
        </w:rPr>
        <w:t>?</w:t>
      </w:r>
      <w:r w:rsidR="00296376" w:rsidRPr="00A74B9B">
        <w:rPr>
          <w:rFonts w:eastAsia="Webdings" w:cs="Calibri"/>
          <w:b/>
          <w:bCs/>
        </w:rPr>
        <w:t xml:space="preserve"> </w:t>
      </w:r>
      <w:r w:rsidR="00296376" w:rsidRPr="00A74B9B">
        <w:rPr>
          <w:rFonts w:eastAsia="Webdings" w:cs="Calibri"/>
          <w:b/>
          <w:bCs/>
        </w:rPr>
        <w:tab/>
      </w:r>
      <w:r w:rsidRPr="00A74B9B">
        <w:rPr>
          <w:rFonts w:eastAsia="Webdings" w:cs="Calibri"/>
          <w:b/>
          <w:bCs/>
        </w:rPr>
        <w:tab/>
      </w:r>
      <w:r w:rsidRPr="00A74B9B">
        <w:rPr>
          <w:rFonts w:eastAsia="Webdings" w:cs="Calibri"/>
          <w:b/>
          <w:bCs/>
        </w:rPr>
        <w:tab/>
      </w:r>
      <w:r w:rsidR="00296376" w:rsidRPr="00A74B9B">
        <w:rPr>
          <w:rFonts w:eastAsia="Webdings" w:cs="Calibri"/>
          <w:b/>
          <w:bCs/>
        </w:rPr>
        <w:tab/>
      </w:r>
      <w:r w:rsidR="00296376" w:rsidRPr="00A74B9B">
        <w:rPr>
          <w:rFonts w:eastAsia="Webdings" w:cs="Calibri"/>
          <w:bCs/>
        </w:rPr>
        <w:t>____</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37"/>
      </w:tblGrid>
      <w:tr w:rsidR="00296376" w:rsidRPr="00042874" w14:paraId="429BC813" w14:textId="77777777" w:rsidTr="00A74B9B">
        <w:tc>
          <w:tcPr>
            <w:tcW w:w="9037" w:type="dxa"/>
            <w:shd w:val="clear" w:color="auto" w:fill="E7E6E6"/>
          </w:tcPr>
          <w:p w14:paraId="00C94EBD" w14:textId="77777777" w:rsidR="00296376" w:rsidRPr="00A74B9B" w:rsidRDefault="00296376" w:rsidP="00A74B9B">
            <w:pPr>
              <w:spacing w:before="40" w:after="40"/>
              <w:rPr>
                <w:rFonts w:cs="Arial"/>
                <w:b/>
                <w:color w:val="000000"/>
                <w:szCs w:val="24"/>
              </w:rPr>
            </w:pPr>
            <w:r w:rsidRPr="00A74B9B">
              <w:rPr>
                <w:rFonts w:cs="Arial"/>
                <w:i/>
                <w:iCs/>
                <w:szCs w:val="20"/>
              </w:rPr>
              <w:t xml:space="preserve">Provide </w:t>
            </w:r>
            <w:r w:rsidR="00AA10F3" w:rsidRPr="00A74B9B">
              <w:rPr>
                <w:rFonts w:cs="Arial"/>
                <w:i/>
                <w:iCs/>
                <w:szCs w:val="20"/>
              </w:rPr>
              <w:t>further details of the types</w:t>
            </w:r>
            <w:r w:rsidRPr="00A74B9B">
              <w:rPr>
                <w:rFonts w:cs="Arial"/>
                <w:i/>
                <w:iCs/>
                <w:szCs w:val="20"/>
              </w:rPr>
              <w:t xml:space="preserve"> of</w:t>
            </w:r>
            <w:r w:rsidR="00AA10F3" w:rsidRPr="00A74B9B">
              <w:rPr>
                <w:rFonts w:cs="Arial"/>
                <w:i/>
                <w:iCs/>
                <w:szCs w:val="20"/>
              </w:rPr>
              <w:t xml:space="preserve"> customer defined as</w:t>
            </w:r>
            <w:r w:rsidRPr="00A74B9B">
              <w:rPr>
                <w:rFonts w:cs="Arial"/>
                <w:i/>
                <w:iCs/>
                <w:szCs w:val="20"/>
              </w:rPr>
              <w:t xml:space="preserve"> ‘</w:t>
            </w:r>
            <w:r w:rsidR="00AA10F3" w:rsidRPr="00A74B9B">
              <w:rPr>
                <w:rFonts w:cs="Arial"/>
                <w:i/>
                <w:iCs/>
                <w:szCs w:val="20"/>
              </w:rPr>
              <w:t xml:space="preserve">other </w:t>
            </w:r>
            <w:r w:rsidRPr="00A74B9B">
              <w:rPr>
                <w:rFonts w:cs="Arial"/>
                <w:i/>
                <w:iCs/>
                <w:szCs w:val="20"/>
              </w:rPr>
              <w:t>high-risk’</w:t>
            </w:r>
          </w:p>
          <w:p w14:paraId="45DE6653" w14:textId="77777777" w:rsidR="00296376" w:rsidRPr="00A74B9B" w:rsidRDefault="00296376" w:rsidP="00A74B9B">
            <w:pPr>
              <w:spacing w:before="40" w:after="40"/>
              <w:rPr>
                <w:rFonts w:cs="Arial"/>
                <w:b/>
                <w:color w:val="000000"/>
                <w:szCs w:val="24"/>
              </w:rPr>
            </w:pPr>
          </w:p>
          <w:p w14:paraId="00086ACE" w14:textId="77777777" w:rsidR="00296376" w:rsidRPr="00A74B9B" w:rsidRDefault="00296376" w:rsidP="00A74B9B">
            <w:pPr>
              <w:spacing w:before="40" w:after="40"/>
              <w:rPr>
                <w:rFonts w:cs="Arial"/>
                <w:b/>
                <w:color w:val="000000"/>
                <w:szCs w:val="24"/>
              </w:rPr>
            </w:pPr>
          </w:p>
          <w:p w14:paraId="5DF607F2" w14:textId="77777777" w:rsidR="00AC7674" w:rsidRPr="00A74B9B" w:rsidRDefault="00AC7674" w:rsidP="00A74B9B">
            <w:pPr>
              <w:spacing w:before="40" w:after="40"/>
              <w:rPr>
                <w:rFonts w:cs="Arial"/>
                <w:b/>
                <w:color w:val="000000"/>
                <w:szCs w:val="24"/>
              </w:rPr>
            </w:pPr>
          </w:p>
        </w:tc>
      </w:tr>
    </w:tbl>
    <w:p w14:paraId="6D575D5D" w14:textId="77777777" w:rsidR="00914834" w:rsidRPr="00A74B9B" w:rsidRDefault="00914834" w:rsidP="00296376">
      <w:pPr>
        <w:spacing w:before="120" w:after="120"/>
        <w:ind w:left="720"/>
        <w:rPr>
          <w:rFonts w:cs="Arial"/>
          <w:b/>
          <w:color w:val="000000"/>
          <w:sz w:val="8"/>
          <w:szCs w:val="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37"/>
      </w:tblGrid>
      <w:tr w:rsidR="00296376" w:rsidRPr="00042874" w14:paraId="1249F4D6" w14:textId="77777777" w:rsidTr="00A74B9B">
        <w:tc>
          <w:tcPr>
            <w:tcW w:w="9037" w:type="dxa"/>
            <w:shd w:val="clear" w:color="auto" w:fill="E7E6E6"/>
          </w:tcPr>
          <w:p w14:paraId="4BA5982B" w14:textId="77777777" w:rsidR="00296376" w:rsidRPr="00A74B9B" w:rsidRDefault="00296376" w:rsidP="00A74B9B">
            <w:pPr>
              <w:pStyle w:val="TableContents"/>
              <w:spacing w:before="40" w:after="40"/>
              <w:rPr>
                <w:rFonts w:cs="Calibri"/>
                <w:b/>
                <w:i/>
              </w:rPr>
            </w:pPr>
            <w:r w:rsidRPr="00A74B9B">
              <w:rPr>
                <w:rFonts w:cs="Calibri"/>
                <w:b/>
                <w:i/>
              </w:rPr>
              <w:t xml:space="preserve">Describe the firm's new product/service approval process </w:t>
            </w:r>
            <w:r w:rsidRPr="00A74B9B">
              <w:rPr>
                <w:rFonts w:cs="Calibri"/>
                <w:i/>
              </w:rPr>
              <w:t>(if applicable)</w:t>
            </w:r>
            <w:r w:rsidRPr="00A74B9B">
              <w:rPr>
                <w:rFonts w:cs="Calibri"/>
                <w:b/>
                <w:i/>
              </w:rPr>
              <w:t>: -</w:t>
            </w:r>
          </w:p>
          <w:p w14:paraId="2ACB8C4E" w14:textId="77777777" w:rsidR="00296376" w:rsidRPr="00A74B9B" w:rsidRDefault="00296376" w:rsidP="00A74B9B">
            <w:pPr>
              <w:pStyle w:val="TableContents"/>
              <w:spacing w:before="40" w:after="40"/>
              <w:rPr>
                <w:rFonts w:cs="Calibri"/>
                <w:b/>
                <w:i/>
              </w:rPr>
            </w:pPr>
          </w:p>
          <w:p w14:paraId="5DD24847" w14:textId="77777777" w:rsidR="00296376" w:rsidRPr="00A74B9B" w:rsidRDefault="00296376" w:rsidP="00A74B9B">
            <w:pPr>
              <w:pStyle w:val="TableContents"/>
              <w:spacing w:before="40" w:after="40"/>
              <w:rPr>
                <w:rFonts w:cs="Calibri"/>
                <w:b/>
                <w:i/>
              </w:rPr>
            </w:pPr>
          </w:p>
          <w:p w14:paraId="672BB19E" w14:textId="77777777" w:rsidR="00296376" w:rsidRPr="00A74B9B" w:rsidRDefault="00296376" w:rsidP="00A74B9B">
            <w:pPr>
              <w:pStyle w:val="TableContents"/>
              <w:spacing w:before="40" w:after="40"/>
              <w:rPr>
                <w:rFonts w:cs="Calibri"/>
                <w:b/>
                <w:i/>
              </w:rPr>
            </w:pPr>
          </w:p>
        </w:tc>
      </w:tr>
    </w:tbl>
    <w:p w14:paraId="3A426193" w14:textId="77777777" w:rsidR="00296376" w:rsidRPr="00AA19AB" w:rsidRDefault="00296376" w:rsidP="00296376">
      <w:pPr>
        <w:spacing w:before="120" w:after="120"/>
        <w:rPr>
          <w:b/>
          <w:sz w:val="8"/>
          <w:szCs w:val="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37"/>
      </w:tblGrid>
      <w:tr w:rsidR="00296376" w:rsidRPr="00042874" w14:paraId="756DD563" w14:textId="77777777" w:rsidTr="00A74B9B">
        <w:tc>
          <w:tcPr>
            <w:tcW w:w="9037" w:type="dxa"/>
            <w:shd w:val="clear" w:color="auto" w:fill="E7E6E6"/>
          </w:tcPr>
          <w:p w14:paraId="1FA62836" w14:textId="77777777" w:rsidR="00296376" w:rsidRPr="00A74B9B" w:rsidRDefault="00296376" w:rsidP="00A74B9B">
            <w:pPr>
              <w:pStyle w:val="TableContents"/>
              <w:spacing w:before="40" w:after="40"/>
              <w:rPr>
                <w:rFonts w:cs="Calibri"/>
                <w:b/>
                <w:i/>
              </w:rPr>
            </w:pPr>
            <w:r w:rsidRPr="00A74B9B">
              <w:rPr>
                <w:rFonts w:cs="Calibri"/>
                <w:b/>
                <w:i/>
              </w:rPr>
              <w:t xml:space="preserve">Detail any business relationships where due diligence checks were not performed and provide reasons why </w:t>
            </w:r>
            <w:r w:rsidRPr="00A74B9B">
              <w:rPr>
                <w:rFonts w:cs="Calibri"/>
                <w:i/>
              </w:rPr>
              <w:t>(if applicable)</w:t>
            </w:r>
            <w:r w:rsidRPr="00A74B9B">
              <w:rPr>
                <w:rFonts w:cs="Calibri"/>
                <w:b/>
                <w:i/>
              </w:rPr>
              <w:t>: -</w:t>
            </w:r>
          </w:p>
          <w:p w14:paraId="446150FF" w14:textId="77777777" w:rsidR="00296376" w:rsidRPr="00A74B9B" w:rsidRDefault="00296376" w:rsidP="00A74B9B">
            <w:pPr>
              <w:pStyle w:val="TableContents"/>
              <w:spacing w:before="40" w:after="40"/>
              <w:rPr>
                <w:rFonts w:cs="Calibri"/>
                <w:b/>
                <w:i/>
              </w:rPr>
            </w:pPr>
          </w:p>
          <w:p w14:paraId="646D1503" w14:textId="77777777" w:rsidR="00296376" w:rsidRPr="00A74B9B" w:rsidRDefault="00296376" w:rsidP="00A74B9B">
            <w:pPr>
              <w:pStyle w:val="TableContents"/>
              <w:spacing w:before="40" w:after="40"/>
              <w:rPr>
                <w:rFonts w:cs="Calibri"/>
                <w:b/>
                <w:i/>
              </w:rPr>
            </w:pPr>
          </w:p>
          <w:p w14:paraId="47CBEDC7" w14:textId="77777777" w:rsidR="00296376" w:rsidRPr="00A74B9B" w:rsidRDefault="00296376" w:rsidP="00A74B9B">
            <w:pPr>
              <w:pStyle w:val="TableContents"/>
              <w:spacing w:before="40" w:after="40"/>
              <w:rPr>
                <w:rFonts w:cs="Calibri"/>
                <w:b/>
                <w:i/>
              </w:rPr>
            </w:pPr>
          </w:p>
        </w:tc>
      </w:tr>
    </w:tbl>
    <w:p w14:paraId="11A03EF6" w14:textId="77777777" w:rsidR="00E822F2" w:rsidRPr="00020023" w:rsidRDefault="00E822F2" w:rsidP="009605C7">
      <w:pPr>
        <w:pStyle w:val="Heading3"/>
      </w:pPr>
      <w:bookmarkStart w:id="7" w:name="_Toc34053109"/>
      <w:r>
        <w:t xml:space="preserve">6. </w:t>
      </w:r>
      <w:r w:rsidR="00E77785">
        <w:t xml:space="preserve">Audits &amp; Monitoring </w:t>
      </w:r>
      <w:bookmarkEnd w:id="7"/>
    </w:p>
    <w:p w14:paraId="4B9C30EB" w14:textId="77777777" w:rsidR="00E822F2" w:rsidRPr="00A74B9B" w:rsidRDefault="00523B11" w:rsidP="00523B11">
      <w:pPr>
        <w:numPr>
          <w:ilvl w:val="0"/>
          <w:numId w:val="43"/>
        </w:numPr>
        <w:spacing w:before="360" w:after="120"/>
        <w:rPr>
          <w:rFonts w:cs="Arial"/>
          <w:b/>
          <w:color w:val="000000"/>
          <w:szCs w:val="24"/>
        </w:rPr>
      </w:pPr>
      <w:r w:rsidRPr="00523B11">
        <w:rPr>
          <w:rFonts w:cs="Calibri"/>
          <w:b/>
        </w:rPr>
        <w:t>Are adequate</w:t>
      </w:r>
      <w:r>
        <w:rPr>
          <w:rFonts w:cs="Calibri"/>
          <w:b/>
        </w:rPr>
        <w:t>/</w:t>
      </w:r>
      <w:r w:rsidRPr="00523B11">
        <w:rPr>
          <w:rFonts w:cs="Calibri"/>
          <w:b/>
        </w:rPr>
        <w:t>effective monitoring and audit procedures and controls in place</w:t>
      </w:r>
      <w:r w:rsidR="00E822F2" w:rsidRPr="00523B11">
        <w:rPr>
          <w:rFonts w:eastAsia="Webdings" w:cs="Calibri"/>
          <w:b/>
          <w:bCs/>
        </w:rPr>
        <w:t>?</w:t>
      </w:r>
      <w:r w:rsidR="00E822F2">
        <w:rPr>
          <w:rFonts w:eastAsia="Webdings" w:cs="Calibri"/>
          <w:b/>
          <w:bCs/>
        </w:rPr>
        <w:tab/>
      </w:r>
      <w:r w:rsidRPr="00A74B9B">
        <w:rPr>
          <w:rFonts w:eastAsia="Webdings" w:cs="Calibri"/>
          <w:b/>
          <w:bCs/>
        </w:rPr>
        <w:t xml:space="preserve"> </w:t>
      </w:r>
      <w:r w:rsidR="00E822F2" w:rsidRPr="00A74B9B">
        <w:rPr>
          <w:rFonts w:cs="Arial"/>
          <w:color w:val="000000"/>
          <w:szCs w:val="24"/>
        </w:rPr>
        <w:t>YES/NO</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37"/>
      </w:tblGrid>
      <w:tr w:rsidR="00E822F2" w:rsidRPr="00042874" w14:paraId="4776AE6A" w14:textId="77777777" w:rsidTr="00A74B9B">
        <w:tc>
          <w:tcPr>
            <w:tcW w:w="9037" w:type="dxa"/>
            <w:shd w:val="clear" w:color="auto" w:fill="E7E6E6"/>
          </w:tcPr>
          <w:p w14:paraId="420D8123" w14:textId="77777777" w:rsidR="00E822F2" w:rsidRPr="00A74B9B" w:rsidRDefault="00523B11" w:rsidP="00A74B9B">
            <w:pPr>
              <w:spacing w:before="40" w:after="40"/>
              <w:rPr>
                <w:rFonts w:cs="Arial"/>
                <w:i/>
                <w:iCs/>
                <w:szCs w:val="20"/>
              </w:rPr>
            </w:pPr>
            <w:r w:rsidRPr="00A74B9B">
              <w:rPr>
                <w:rFonts w:cs="Arial"/>
                <w:i/>
                <w:iCs/>
                <w:szCs w:val="20"/>
              </w:rPr>
              <w:t>Provide details of the outcome of any monitoring or audit plans carried out</w:t>
            </w:r>
          </w:p>
          <w:p w14:paraId="1B1FE66C" w14:textId="77777777" w:rsidR="00523B11" w:rsidRPr="00A74B9B" w:rsidRDefault="00523B11" w:rsidP="00A74B9B">
            <w:pPr>
              <w:spacing w:before="40" w:after="40"/>
              <w:rPr>
                <w:rFonts w:cs="Arial"/>
                <w:i/>
                <w:iCs/>
                <w:szCs w:val="20"/>
              </w:rPr>
            </w:pPr>
          </w:p>
          <w:p w14:paraId="31D77462" w14:textId="77777777" w:rsidR="00523B11" w:rsidRPr="00A74B9B" w:rsidRDefault="00523B11" w:rsidP="00A74B9B">
            <w:pPr>
              <w:spacing w:before="40" w:after="40"/>
              <w:rPr>
                <w:rFonts w:cs="Arial"/>
                <w:b/>
                <w:color w:val="000000"/>
                <w:szCs w:val="24"/>
              </w:rPr>
            </w:pPr>
          </w:p>
          <w:p w14:paraId="3198A174" w14:textId="77777777" w:rsidR="00E822F2" w:rsidRPr="00A74B9B" w:rsidRDefault="00E822F2" w:rsidP="00A74B9B">
            <w:pPr>
              <w:spacing w:before="40" w:after="40"/>
              <w:rPr>
                <w:rFonts w:cs="Arial"/>
                <w:b/>
                <w:color w:val="000000"/>
                <w:szCs w:val="24"/>
              </w:rPr>
            </w:pPr>
          </w:p>
        </w:tc>
      </w:tr>
    </w:tbl>
    <w:p w14:paraId="2F0DF917" w14:textId="77777777" w:rsidR="00E822F2" w:rsidRPr="00A74B9B" w:rsidRDefault="00523B11" w:rsidP="00E822F2">
      <w:pPr>
        <w:pStyle w:val="ListParagraph"/>
        <w:numPr>
          <w:ilvl w:val="0"/>
          <w:numId w:val="39"/>
        </w:numPr>
        <w:spacing w:before="240"/>
        <w:ind w:left="714" w:hanging="357"/>
        <w:contextualSpacing w:val="0"/>
        <w:rPr>
          <w:rFonts w:ascii="Calibri" w:hAnsi="Calibri" w:cs="Calibri"/>
          <w:b/>
        </w:rPr>
      </w:pPr>
      <w:r w:rsidRPr="00523B11">
        <w:rPr>
          <w:rFonts w:ascii="Calibri" w:hAnsi="Calibri" w:cs="Calibri"/>
          <w:b/>
        </w:rPr>
        <w:t>Based on the audit and monitoring outcomes, are the AML/CFT controls and measures deemed to be comprehensive and proportionate</w:t>
      </w:r>
      <w:r w:rsidR="00E822F2" w:rsidRPr="00A74B9B">
        <w:rPr>
          <w:rFonts w:ascii="Calibri" w:eastAsia="Webdings" w:hAnsi="Calibri" w:cs="Calibri"/>
          <w:b/>
          <w:bCs/>
        </w:rPr>
        <w:t xml:space="preserve">?   </w:t>
      </w:r>
      <w:r w:rsidR="00E822F2" w:rsidRPr="00A74B9B">
        <w:rPr>
          <w:rFonts w:ascii="Calibri" w:eastAsia="Webdings" w:hAnsi="Calibri" w:cs="Calibri"/>
          <w:b/>
          <w:bCs/>
        </w:rPr>
        <w:tab/>
      </w:r>
      <w:r w:rsidRPr="00A74B9B">
        <w:rPr>
          <w:rFonts w:ascii="Calibri" w:eastAsia="Webdings" w:hAnsi="Calibri" w:cs="Calibri"/>
          <w:b/>
          <w:bCs/>
        </w:rPr>
        <w:tab/>
      </w:r>
      <w:r w:rsidRPr="00A74B9B">
        <w:rPr>
          <w:rFonts w:ascii="Calibri" w:eastAsia="Webdings" w:hAnsi="Calibri" w:cs="Calibri"/>
          <w:b/>
          <w:bCs/>
        </w:rPr>
        <w:tab/>
      </w:r>
      <w:r w:rsidRPr="00A74B9B">
        <w:rPr>
          <w:rFonts w:ascii="Calibri" w:eastAsia="Webdings" w:hAnsi="Calibri" w:cs="Calibri"/>
          <w:b/>
          <w:bCs/>
        </w:rPr>
        <w:tab/>
      </w:r>
      <w:r w:rsidR="00E822F2" w:rsidRPr="00A74B9B">
        <w:rPr>
          <w:rFonts w:ascii="Calibri" w:eastAsia="Webdings" w:hAnsi="Calibri" w:cs="Calibri"/>
          <w:bCs/>
        </w:rPr>
        <w:t>YES/NO</w:t>
      </w:r>
    </w:p>
    <w:p w14:paraId="4619C65D" w14:textId="77777777" w:rsidR="00523B11" w:rsidRPr="00A74B9B" w:rsidRDefault="00523B11" w:rsidP="00523B11">
      <w:pPr>
        <w:numPr>
          <w:ilvl w:val="0"/>
          <w:numId w:val="44"/>
        </w:numPr>
        <w:spacing w:before="360" w:after="120"/>
        <w:rPr>
          <w:rFonts w:cs="Arial"/>
          <w:b/>
          <w:color w:val="000000"/>
          <w:szCs w:val="24"/>
        </w:rPr>
      </w:pPr>
      <w:r w:rsidRPr="00523B11">
        <w:rPr>
          <w:rFonts w:cs="Calibri"/>
          <w:b/>
        </w:rPr>
        <w:t>Are transaction monitoring processes adequate and effective</w:t>
      </w:r>
      <w:r w:rsidR="00E822F2" w:rsidRPr="00523B11">
        <w:rPr>
          <w:rFonts w:eastAsia="Webdings" w:cs="Calibri"/>
          <w:b/>
          <w:bCs/>
        </w:rPr>
        <w:t>?</w:t>
      </w:r>
      <w:r w:rsidR="00E822F2" w:rsidRPr="00A74B9B">
        <w:rPr>
          <w:rFonts w:eastAsia="Webdings" w:cs="Calibri"/>
          <w:b/>
          <w:bCs/>
        </w:rPr>
        <w:t xml:space="preserve"> </w:t>
      </w:r>
      <w:r w:rsidRPr="00A74B9B">
        <w:rPr>
          <w:rFonts w:eastAsia="Webdings" w:cs="Calibri"/>
          <w:b/>
          <w:bCs/>
        </w:rPr>
        <w:tab/>
      </w:r>
      <w:r w:rsidRPr="00A74B9B">
        <w:rPr>
          <w:rFonts w:eastAsia="Webdings" w:cs="Calibri"/>
          <w:b/>
          <w:bCs/>
        </w:rPr>
        <w:tab/>
      </w:r>
      <w:r w:rsidRPr="00A74B9B">
        <w:rPr>
          <w:rFonts w:eastAsia="Webdings" w:cs="Calibri"/>
          <w:b/>
          <w:bCs/>
        </w:rPr>
        <w:tab/>
      </w:r>
      <w:r w:rsidRPr="00A74B9B">
        <w:rPr>
          <w:rFonts w:eastAsia="Webdings" w:cs="Calibri"/>
          <w:bCs/>
        </w:rPr>
        <w:t>YES/NO</w:t>
      </w:r>
    </w:p>
    <w:p w14:paraId="65DBC3E9" w14:textId="77777777" w:rsidR="00E822F2" w:rsidRPr="00A74B9B" w:rsidRDefault="00523B11" w:rsidP="00523B11">
      <w:pPr>
        <w:numPr>
          <w:ilvl w:val="0"/>
          <w:numId w:val="45"/>
        </w:numPr>
        <w:spacing w:before="360" w:after="120"/>
        <w:rPr>
          <w:rFonts w:cs="Arial"/>
          <w:b/>
          <w:color w:val="000000"/>
          <w:szCs w:val="24"/>
        </w:rPr>
      </w:pPr>
      <w:r w:rsidRPr="00523B11">
        <w:rPr>
          <w:rFonts w:cs="Calibri"/>
          <w:b/>
        </w:rPr>
        <w:t xml:space="preserve">Were </w:t>
      </w:r>
      <w:r w:rsidRPr="00523B11">
        <w:rPr>
          <w:b/>
          <w:bCs/>
          <w:i/>
        </w:rPr>
        <w:t>‘Source of Funds’</w:t>
      </w:r>
      <w:r w:rsidRPr="00523B11">
        <w:rPr>
          <w:b/>
          <w:bCs/>
        </w:rPr>
        <w:t xml:space="preserve"> checks carried out</w:t>
      </w:r>
      <w:r w:rsidRPr="00523B11">
        <w:rPr>
          <w:rFonts w:eastAsia="Webdings" w:cs="Calibri"/>
          <w:b/>
          <w:bCs/>
        </w:rPr>
        <w:t>?</w:t>
      </w:r>
      <w:r w:rsidRPr="00A74B9B">
        <w:rPr>
          <w:rFonts w:eastAsia="Webdings" w:cs="Calibri"/>
          <w:b/>
          <w:bCs/>
        </w:rPr>
        <w:tab/>
      </w:r>
      <w:r w:rsidR="00603418" w:rsidRPr="00A74B9B">
        <w:rPr>
          <w:rFonts w:eastAsia="Webdings" w:cs="Calibri"/>
          <w:b/>
          <w:bCs/>
        </w:rPr>
        <w:tab/>
      </w:r>
      <w:r w:rsidR="00603418" w:rsidRPr="00A74B9B">
        <w:rPr>
          <w:rFonts w:eastAsia="Webdings" w:cs="Calibri"/>
          <w:b/>
          <w:bCs/>
        </w:rPr>
        <w:tab/>
      </w:r>
      <w:r w:rsidR="00603418" w:rsidRPr="00A74B9B">
        <w:rPr>
          <w:rFonts w:eastAsia="Webdings" w:cs="Calibri"/>
          <w:b/>
          <w:bCs/>
        </w:rPr>
        <w:tab/>
      </w:r>
      <w:r w:rsidR="00603418" w:rsidRPr="00A74B9B">
        <w:rPr>
          <w:rFonts w:eastAsia="Webdings" w:cs="Calibri"/>
          <w:b/>
          <w:bCs/>
        </w:rPr>
        <w:tab/>
      </w:r>
      <w:r w:rsidR="00603418" w:rsidRPr="00A74B9B">
        <w:rPr>
          <w:rFonts w:eastAsia="Webdings" w:cs="Calibri"/>
          <w:b/>
          <w:bCs/>
        </w:rPr>
        <w:tab/>
      </w:r>
      <w:r w:rsidRPr="00A74B9B">
        <w:rPr>
          <w:rFonts w:eastAsia="Webdings" w:cs="Calibri"/>
          <w:bCs/>
        </w:rPr>
        <w:t>YES/NO</w:t>
      </w:r>
      <w:r w:rsidR="00603418" w:rsidRPr="00A74B9B">
        <w:rPr>
          <w:rFonts w:eastAsia="Webdings" w:cs="Calibri"/>
          <w:bCs/>
        </w:rPr>
        <w:t>/NA</w:t>
      </w:r>
      <w:r w:rsidR="00E822F2" w:rsidRPr="00A74B9B">
        <w:rPr>
          <w:rFonts w:eastAsia="Webdings" w:cs="Calibri"/>
          <w:b/>
          <w:bCs/>
        </w:rPr>
        <w:tab/>
      </w:r>
    </w:p>
    <w:p w14:paraId="3AF7B197" w14:textId="77777777" w:rsidR="004B2878" w:rsidRPr="004B2878" w:rsidRDefault="004B2878" w:rsidP="009605C7">
      <w:pPr>
        <w:pStyle w:val="Heading3"/>
      </w:pPr>
      <w:bookmarkStart w:id="8" w:name="_Toc34053110"/>
      <w:r>
        <w:lastRenderedPageBreak/>
        <w:t>7</w:t>
      </w:r>
      <w:r w:rsidRPr="004B2878">
        <w:t xml:space="preserve">. </w:t>
      </w:r>
      <w:r>
        <w:t>Summary</w:t>
      </w:r>
      <w:bookmarkEnd w:id="8"/>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37"/>
      </w:tblGrid>
      <w:tr w:rsidR="004B2878" w:rsidRPr="00042874" w14:paraId="76F1CECF" w14:textId="77777777" w:rsidTr="00A74B9B">
        <w:tc>
          <w:tcPr>
            <w:tcW w:w="9151" w:type="dxa"/>
            <w:shd w:val="clear" w:color="auto" w:fill="E7E6E6"/>
          </w:tcPr>
          <w:p w14:paraId="4B64AF91" w14:textId="77777777" w:rsidR="004B2878" w:rsidRPr="00A74B9B" w:rsidRDefault="004B2878" w:rsidP="00A74B9B">
            <w:pPr>
              <w:pStyle w:val="TableContents"/>
              <w:spacing w:before="80" w:after="80"/>
              <w:rPr>
                <w:rFonts w:cs="Calibri"/>
                <w:b/>
                <w:i/>
              </w:rPr>
            </w:pPr>
            <w:r w:rsidRPr="00A74B9B">
              <w:rPr>
                <w:rFonts w:cs="Calibri"/>
                <w:b/>
                <w:i/>
              </w:rPr>
              <w:t>Summarise any regulatory/legislative changes during the reporting period and their impact on the firm's systems, controls and measures: -</w:t>
            </w:r>
          </w:p>
          <w:p w14:paraId="70B032FA" w14:textId="77777777" w:rsidR="004B2878" w:rsidRPr="00A74B9B" w:rsidRDefault="004B2878" w:rsidP="00A74B9B">
            <w:pPr>
              <w:spacing w:before="40" w:after="40"/>
              <w:rPr>
                <w:rFonts w:cs="Arial"/>
                <w:b/>
                <w:color w:val="000000"/>
                <w:szCs w:val="24"/>
              </w:rPr>
            </w:pPr>
          </w:p>
          <w:p w14:paraId="32A090D7" w14:textId="77777777" w:rsidR="009605C7" w:rsidRPr="00A74B9B" w:rsidRDefault="009605C7" w:rsidP="00A74B9B">
            <w:pPr>
              <w:spacing w:before="40" w:after="40"/>
              <w:rPr>
                <w:rFonts w:cs="Arial"/>
                <w:b/>
                <w:color w:val="000000"/>
                <w:szCs w:val="24"/>
              </w:rPr>
            </w:pPr>
          </w:p>
          <w:p w14:paraId="54E150DC" w14:textId="77777777" w:rsidR="004B2878" w:rsidRPr="00A74B9B" w:rsidRDefault="004B2878" w:rsidP="00A74B9B">
            <w:pPr>
              <w:spacing w:before="40" w:after="40"/>
              <w:rPr>
                <w:rFonts w:cs="Arial"/>
                <w:b/>
                <w:color w:val="000000"/>
                <w:szCs w:val="24"/>
              </w:rPr>
            </w:pPr>
          </w:p>
          <w:p w14:paraId="62E7F012" w14:textId="77777777" w:rsidR="004B2878" w:rsidRPr="00A74B9B" w:rsidRDefault="004B2878" w:rsidP="00A74B9B">
            <w:pPr>
              <w:spacing w:before="40" w:after="40"/>
              <w:rPr>
                <w:rFonts w:cs="Arial"/>
                <w:b/>
                <w:color w:val="000000"/>
                <w:szCs w:val="24"/>
              </w:rPr>
            </w:pPr>
          </w:p>
        </w:tc>
      </w:tr>
    </w:tbl>
    <w:p w14:paraId="3597C719" w14:textId="77777777" w:rsidR="004B2878" w:rsidRPr="00AA19AB" w:rsidRDefault="004B2878" w:rsidP="004B2878">
      <w:pPr>
        <w:spacing w:before="120" w:after="120"/>
        <w:rPr>
          <w:b/>
          <w:sz w:val="10"/>
          <w:szCs w:val="1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37"/>
      </w:tblGrid>
      <w:tr w:rsidR="004B2878" w:rsidRPr="00042874" w14:paraId="22D5C396" w14:textId="77777777" w:rsidTr="00A74B9B">
        <w:tc>
          <w:tcPr>
            <w:tcW w:w="9037" w:type="dxa"/>
            <w:shd w:val="clear" w:color="auto" w:fill="E7E6E6"/>
          </w:tcPr>
          <w:p w14:paraId="1ABDD324" w14:textId="77777777" w:rsidR="004B2878" w:rsidRPr="00A74B9B" w:rsidRDefault="004B2878" w:rsidP="00A74B9B">
            <w:pPr>
              <w:pStyle w:val="TableContents"/>
              <w:spacing w:before="80" w:after="80"/>
              <w:rPr>
                <w:rFonts w:cs="Calibri"/>
                <w:b/>
                <w:i/>
              </w:rPr>
            </w:pPr>
            <w:r w:rsidRPr="00A74B9B">
              <w:rPr>
                <w:rFonts w:cs="Calibri"/>
                <w:b/>
                <w:i/>
              </w:rPr>
              <w:t>Summarise any impending and/or future regulatory/legislative changes that could impact the firm's systems, controls and measures and suggestions for actions and/or mitigations: -</w:t>
            </w:r>
          </w:p>
          <w:p w14:paraId="7F59C35F" w14:textId="77777777" w:rsidR="004B2878" w:rsidRPr="00A74B9B" w:rsidRDefault="004B2878" w:rsidP="00A74B9B">
            <w:pPr>
              <w:spacing w:before="40" w:after="40"/>
              <w:rPr>
                <w:rFonts w:cs="Arial"/>
                <w:b/>
                <w:color w:val="000000"/>
                <w:szCs w:val="24"/>
              </w:rPr>
            </w:pPr>
          </w:p>
          <w:p w14:paraId="31A915AA" w14:textId="77777777" w:rsidR="009605C7" w:rsidRPr="00A74B9B" w:rsidRDefault="009605C7" w:rsidP="00A74B9B">
            <w:pPr>
              <w:spacing w:before="40" w:after="40"/>
              <w:rPr>
                <w:rFonts w:cs="Arial"/>
                <w:b/>
                <w:color w:val="000000"/>
                <w:szCs w:val="24"/>
              </w:rPr>
            </w:pPr>
          </w:p>
          <w:p w14:paraId="3EB0E1DD" w14:textId="77777777" w:rsidR="004B2878" w:rsidRPr="00A74B9B" w:rsidRDefault="004B2878" w:rsidP="00A74B9B">
            <w:pPr>
              <w:spacing w:before="40" w:after="40"/>
              <w:rPr>
                <w:rFonts w:cs="Arial"/>
                <w:b/>
                <w:color w:val="000000"/>
                <w:szCs w:val="24"/>
              </w:rPr>
            </w:pPr>
          </w:p>
        </w:tc>
      </w:tr>
    </w:tbl>
    <w:p w14:paraId="7DBD2555" w14:textId="77777777" w:rsidR="004B2878" w:rsidRPr="00AA19AB" w:rsidRDefault="004B2878" w:rsidP="004B2878">
      <w:pPr>
        <w:spacing w:before="240" w:after="120"/>
        <w:rPr>
          <w:sz w:val="2"/>
          <w:szCs w:val="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37"/>
      </w:tblGrid>
      <w:tr w:rsidR="004B2878" w:rsidRPr="00042874" w14:paraId="20B93697" w14:textId="77777777" w:rsidTr="00A74B9B">
        <w:tc>
          <w:tcPr>
            <w:tcW w:w="9037" w:type="dxa"/>
            <w:shd w:val="clear" w:color="auto" w:fill="E7E6E6"/>
          </w:tcPr>
          <w:p w14:paraId="5C4E37E5" w14:textId="77777777" w:rsidR="004B2878" w:rsidRPr="00A74B9B" w:rsidRDefault="004B2878" w:rsidP="00A74B9B">
            <w:pPr>
              <w:pStyle w:val="TableContents"/>
              <w:spacing w:before="80" w:after="80"/>
              <w:rPr>
                <w:rFonts w:cs="Calibri"/>
                <w:b/>
                <w:i/>
              </w:rPr>
            </w:pPr>
            <w:r w:rsidRPr="00A74B9B">
              <w:rPr>
                <w:rFonts w:cs="Calibri"/>
                <w:b/>
                <w:i/>
              </w:rPr>
              <w:t>Indicate changes in activity and elements of the business that have had implications for money laundering controls: -</w:t>
            </w:r>
          </w:p>
          <w:p w14:paraId="3FC33C82" w14:textId="77777777" w:rsidR="004B2878" w:rsidRPr="00A74B9B" w:rsidRDefault="004B2878" w:rsidP="00A74B9B">
            <w:pPr>
              <w:pStyle w:val="TableContents"/>
              <w:spacing w:before="40" w:after="40"/>
              <w:rPr>
                <w:rFonts w:cs="Calibri"/>
                <w:b/>
                <w:i/>
              </w:rPr>
            </w:pPr>
          </w:p>
          <w:p w14:paraId="3FF52BC8" w14:textId="77777777" w:rsidR="00AC7674" w:rsidRPr="00A74B9B" w:rsidRDefault="00AC7674" w:rsidP="00A74B9B">
            <w:pPr>
              <w:pStyle w:val="TableContents"/>
              <w:spacing w:before="40" w:after="40"/>
              <w:rPr>
                <w:rFonts w:cs="Calibri"/>
                <w:b/>
                <w:i/>
              </w:rPr>
            </w:pPr>
          </w:p>
          <w:p w14:paraId="3B9D685B" w14:textId="77777777" w:rsidR="004B2878" w:rsidRPr="00A74B9B" w:rsidRDefault="004B2878" w:rsidP="00A74B9B">
            <w:pPr>
              <w:pStyle w:val="TableContents"/>
              <w:spacing w:before="40" w:after="40"/>
              <w:rPr>
                <w:rFonts w:cs="Calibri"/>
                <w:b/>
                <w:i/>
              </w:rPr>
            </w:pPr>
          </w:p>
        </w:tc>
      </w:tr>
    </w:tbl>
    <w:p w14:paraId="7C6FF5ED" w14:textId="77777777" w:rsidR="004B2878" w:rsidRPr="00AA19AB" w:rsidRDefault="004B2878" w:rsidP="004B2878">
      <w:pPr>
        <w:spacing w:before="120" w:after="120"/>
        <w:rPr>
          <w:b/>
          <w:sz w:val="8"/>
          <w:szCs w:val="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37"/>
      </w:tblGrid>
      <w:tr w:rsidR="004B2878" w:rsidRPr="00042874" w14:paraId="0E41C8E8" w14:textId="77777777" w:rsidTr="00A74B9B">
        <w:tc>
          <w:tcPr>
            <w:tcW w:w="9037" w:type="dxa"/>
            <w:shd w:val="clear" w:color="auto" w:fill="E7E6E6"/>
          </w:tcPr>
          <w:p w14:paraId="6E3A7257" w14:textId="77777777" w:rsidR="004B2878" w:rsidRPr="00A74B9B" w:rsidRDefault="004B2878" w:rsidP="00A74B9B">
            <w:pPr>
              <w:pStyle w:val="TableContents"/>
              <w:spacing w:before="80" w:after="80"/>
              <w:rPr>
                <w:rFonts w:cs="Calibri"/>
                <w:b/>
                <w:i/>
              </w:rPr>
            </w:pPr>
            <w:r w:rsidRPr="00A74B9B">
              <w:rPr>
                <w:rFonts w:cs="Calibri"/>
                <w:b/>
                <w:i/>
              </w:rPr>
              <w:t>Provide a summary of any additions, improvements and/or suggestions that are to be presented to the Senior Management from the reporting period: -</w:t>
            </w:r>
          </w:p>
          <w:p w14:paraId="53416D83" w14:textId="77777777" w:rsidR="004B2878" w:rsidRPr="00A74B9B" w:rsidRDefault="004B2878" w:rsidP="00A74B9B">
            <w:pPr>
              <w:pStyle w:val="TableContents"/>
              <w:spacing w:before="40" w:after="40"/>
              <w:rPr>
                <w:rFonts w:cs="Calibri"/>
                <w:b/>
                <w:i/>
              </w:rPr>
            </w:pPr>
          </w:p>
          <w:p w14:paraId="101328D0" w14:textId="77777777" w:rsidR="004B2878" w:rsidRPr="00A74B9B" w:rsidRDefault="004B2878" w:rsidP="00A74B9B">
            <w:pPr>
              <w:pStyle w:val="TableContents"/>
              <w:spacing w:before="40" w:after="40"/>
              <w:rPr>
                <w:rFonts w:cs="Calibri"/>
                <w:b/>
                <w:i/>
              </w:rPr>
            </w:pPr>
          </w:p>
          <w:p w14:paraId="4A116E75" w14:textId="77777777" w:rsidR="00CB5973" w:rsidRPr="00A74B9B" w:rsidRDefault="00CB5973" w:rsidP="00A74B9B">
            <w:pPr>
              <w:pStyle w:val="TableContents"/>
              <w:spacing w:before="40" w:after="40"/>
              <w:rPr>
                <w:rFonts w:cs="Calibri"/>
                <w:b/>
                <w:i/>
              </w:rPr>
            </w:pPr>
          </w:p>
          <w:p w14:paraId="19C74F81" w14:textId="77777777" w:rsidR="004B2878" w:rsidRPr="00A74B9B" w:rsidRDefault="004B2878" w:rsidP="00A74B9B">
            <w:pPr>
              <w:pStyle w:val="TableContents"/>
              <w:spacing w:before="40" w:after="40"/>
              <w:rPr>
                <w:rFonts w:cs="Calibri"/>
                <w:b/>
                <w:i/>
              </w:rPr>
            </w:pPr>
          </w:p>
        </w:tc>
      </w:tr>
    </w:tbl>
    <w:p w14:paraId="0CC512DF" w14:textId="77777777" w:rsidR="004B2878" w:rsidRPr="00AA19AB" w:rsidRDefault="004B2878" w:rsidP="004B2878">
      <w:pPr>
        <w:spacing w:before="120" w:after="120"/>
        <w:rPr>
          <w:b/>
          <w:sz w:val="8"/>
          <w:szCs w:val="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37"/>
      </w:tblGrid>
      <w:tr w:rsidR="004B2878" w:rsidRPr="00042874" w14:paraId="7E05F7E6" w14:textId="77777777" w:rsidTr="00A74B9B">
        <w:tc>
          <w:tcPr>
            <w:tcW w:w="9037" w:type="dxa"/>
            <w:shd w:val="clear" w:color="auto" w:fill="E7E6E6"/>
          </w:tcPr>
          <w:p w14:paraId="7F71BD64" w14:textId="77777777" w:rsidR="004B2878" w:rsidRPr="00A74B9B" w:rsidRDefault="004B2878" w:rsidP="00A74B9B">
            <w:pPr>
              <w:pStyle w:val="TableContents"/>
              <w:spacing w:before="80" w:after="80"/>
              <w:rPr>
                <w:rFonts w:cs="Calibri"/>
                <w:b/>
                <w:i/>
              </w:rPr>
            </w:pPr>
            <w:r w:rsidRPr="00A74B9B">
              <w:rPr>
                <w:rFonts w:cs="Calibri"/>
                <w:b/>
                <w:i/>
              </w:rPr>
              <w:t>Describe in order of priority, areas for remedial/preventative action, the action deemed necessary, and an expected timeframe for completion: -</w:t>
            </w:r>
          </w:p>
          <w:p w14:paraId="497B9100" w14:textId="77777777" w:rsidR="004B2878" w:rsidRPr="00A74B9B" w:rsidRDefault="004B2878" w:rsidP="00A74B9B">
            <w:pPr>
              <w:pStyle w:val="TableContents"/>
              <w:spacing w:before="40" w:after="40"/>
              <w:rPr>
                <w:rFonts w:cs="Calibri"/>
                <w:b/>
                <w:i/>
              </w:rPr>
            </w:pPr>
          </w:p>
          <w:p w14:paraId="24768797" w14:textId="77777777" w:rsidR="004B2878" w:rsidRPr="00A74B9B" w:rsidRDefault="004B2878" w:rsidP="00A74B9B">
            <w:pPr>
              <w:pStyle w:val="TableContents"/>
              <w:spacing w:before="40" w:after="40"/>
              <w:rPr>
                <w:rFonts w:cs="Calibri"/>
                <w:b/>
                <w:i/>
              </w:rPr>
            </w:pPr>
          </w:p>
          <w:p w14:paraId="723C767B" w14:textId="77777777" w:rsidR="004B2878" w:rsidRPr="00A74B9B" w:rsidRDefault="004B2878" w:rsidP="00A74B9B">
            <w:pPr>
              <w:pStyle w:val="TableContents"/>
              <w:spacing w:before="40" w:after="40"/>
              <w:rPr>
                <w:rFonts w:cs="Calibri"/>
                <w:b/>
                <w:i/>
              </w:rPr>
            </w:pPr>
          </w:p>
          <w:p w14:paraId="149A4998" w14:textId="77777777" w:rsidR="00CB5973" w:rsidRPr="00A74B9B" w:rsidRDefault="00CB5973" w:rsidP="00A74B9B">
            <w:pPr>
              <w:pStyle w:val="TableContents"/>
              <w:spacing w:before="40" w:after="40"/>
              <w:rPr>
                <w:rFonts w:cs="Calibri"/>
                <w:b/>
                <w:i/>
              </w:rPr>
            </w:pPr>
          </w:p>
        </w:tc>
      </w:tr>
    </w:tbl>
    <w:p w14:paraId="46042EC9" w14:textId="77777777" w:rsidR="004B2878" w:rsidRDefault="004B2878" w:rsidP="00AA19AB">
      <w:pPr>
        <w:spacing w:before="120" w:after="120"/>
        <w:rPr>
          <w:b/>
        </w:rPr>
      </w:pPr>
    </w:p>
    <w:p w14:paraId="2983B527" w14:textId="77777777" w:rsidR="004B2878" w:rsidRPr="006B388A" w:rsidRDefault="004B2878" w:rsidP="004B2878">
      <w:pPr>
        <w:spacing w:beforeLines="80" w:before="192" w:afterLines="80" w:after="192"/>
        <w:rPr>
          <w:rFonts w:cs="Calibri"/>
        </w:rPr>
      </w:pPr>
      <w:r w:rsidRPr="006B388A">
        <w:rPr>
          <w:rFonts w:cs="Calibri"/>
          <w:b/>
          <w:bCs/>
          <w:u w:val="single"/>
        </w:rPr>
        <w:lastRenderedPageBreak/>
        <w:t xml:space="preserve">TO BE COMPLETED BY THE </w:t>
      </w:r>
      <w:r>
        <w:rPr>
          <w:rFonts w:cs="Calibri"/>
          <w:b/>
          <w:bCs/>
          <w:u w:val="single"/>
        </w:rPr>
        <w:t>MLRO</w:t>
      </w:r>
    </w:p>
    <w:p w14:paraId="3CC974BB" w14:textId="77777777" w:rsidR="004B2878" w:rsidRPr="006B388A" w:rsidRDefault="004B2878" w:rsidP="004B2878">
      <w:pPr>
        <w:spacing w:afterLines="80" w:after="192"/>
        <w:rPr>
          <w:rFonts w:cs="Calibri"/>
        </w:rPr>
      </w:pPr>
      <w:r w:rsidRPr="006B388A">
        <w:rPr>
          <w:rFonts w:cs="Calibri"/>
          <w:b/>
          <w:bCs/>
        </w:rPr>
        <w:t>Have all questions been completed?</w:t>
      </w:r>
      <w:r w:rsidRPr="006B388A">
        <w:rPr>
          <w:rFonts w:cs="Calibri"/>
          <w:b/>
          <w:bCs/>
        </w:rPr>
        <w:tab/>
      </w:r>
      <w:r w:rsidRPr="006B388A">
        <w:rPr>
          <w:rFonts w:cs="Calibri"/>
        </w:rPr>
        <w:tab/>
      </w:r>
      <w:r>
        <w:rPr>
          <w:rFonts w:cs="Calibri"/>
        </w:rPr>
        <w:tab/>
      </w:r>
      <w:r>
        <w:rPr>
          <w:rFonts w:cs="Calibri"/>
        </w:rPr>
        <w:tab/>
      </w:r>
      <w:r>
        <w:rPr>
          <w:rFonts w:cs="Calibri"/>
        </w:rPr>
        <w:tab/>
      </w:r>
      <w:r>
        <w:rPr>
          <w:rFonts w:cs="Calibri"/>
        </w:rPr>
        <w:tab/>
      </w:r>
      <w:r w:rsidRPr="006B388A">
        <w:rPr>
          <w:rFonts w:cs="Calibri"/>
        </w:rPr>
        <w:t>YES/NO</w:t>
      </w:r>
    </w:p>
    <w:p w14:paraId="1790026D" w14:textId="77777777" w:rsidR="004B2878" w:rsidRPr="006B388A" w:rsidRDefault="004B2878" w:rsidP="004B2878">
      <w:pPr>
        <w:rPr>
          <w:rFonts w:cs="Calibri"/>
        </w:rPr>
      </w:pPr>
      <w:r>
        <w:rPr>
          <w:rFonts w:cs="Calibri"/>
          <w:b/>
          <w:bCs/>
        </w:rPr>
        <w:t xml:space="preserve">Have any associated </w:t>
      </w:r>
      <w:r w:rsidRPr="006B388A">
        <w:rPr>
          <w:rFonts w:cs="Calibri"/>
          <w:b/>
          <w:bCs/>
        </w:rPr>
        <w:t>documents been attached?</w:t>
      </w:r>
      <w:r w:rsidRPr="006B388A">
        <w:rPr>
          <w:rFonts w:cs="Calibri"/>
          <w:b/>
          <w:bCs/>
        </w:rPr>
        <w:tab/>
      </w:r>
      <w:r>
        <w:rPr>
          <w:rFonts w:cs="Calibri"/>
          <w:b/>
          <w:bCs/>
        </w:rPr>
        <w:tab/>
      </w:r>
      <w:r>
        <w:rPr>
          <w:rFonts w:cs="Calibri"/>
          <w:b/>
          <w:bCs/>
        </w:rPr>
        <w:tab/>
      </w:r>
      <w:r>
        <w:rPr>
          <w:rFonts w:cs="Calibri"/>
          <w:b/>
          <w:bCs/>
        </w:rPr>
        <w:tab/>
      </w:r>
      <w:r>
        <w:rPr>
          <w:rFonts w:cs="Calibri"/>
          <w:b/>
          <w:bCs/>
        </w:rPr>
        <w:tab/>
      </w:r>
      <w:r w:rsidRPr="006B388A">
        <w:rPr>
          <w:rFonts w:cs="Calibri"/>
        </w:rPr>
        <w:t>YES/NO</w:t>
      </w:r>
    </w:p>
    <w:p w14:paraId="0AB9D6EF" w14:textId="77777777" w:rsidR="004B2878" w:rsidRPr="006B388A" w:rsidRDefault="004B2878" w:rsidP="004B2878">
      <w:pPr>
        <w:spacing w:afterLines="80" w:after="192"/>
        <w:rPr>
          <w:rFonts w:cs="Calibri"/>
        </w:rPr>
      </w:pPr>
      <w:r w:rsidRPr="006B388A">
        <w:rPr>
          <w:rFonts w:cs="Calibri"/>
          <w:b/>
          <w:bCs/>
        </w:rPr>
        <w:t>Signed:</w:t>
      </w:r>
      <w:r w:rsidRPr="006B388A">
        <w:rPr>
          <w:rFonts w:cs="Calibri"/>
        </w:rPr>
        <w:tab/>
      </w:r>
      <w:r w:rsidRPr="006B388A">
        <w:rPr>
          <w:rFonts w:cs="Calibri"/>
        </w:rPr>
        <w:tab/>
        <w:t>_______________________</w:t>
      </w:r>
    </w:p>
    <w:p w14:paraId="16773F4E" w14:textId="77777777" w:rsidR="004B2878" w:rsidRPr="006B388A" w:rsidRDefault="004B2878" w:rsidP="004B2878">
      <w:pPr>
        <w:spacing w:afterLines="80" w:after="192"/>
        <w:rPr>
          <w:rFonts w:cs="Calibri"/>
        </w:rPr>
      </w:pPr>
      <w:r w:rsidRPr="006B388A">
        <w:rPr>
          <w:rFonts w:cs="Calibri"/>
          <w:b/>
          <w:bCs/>
        </w:rPr>
        <w:t>Print Name:</w:t>
      </w:r>
      <w:r w:rsidRPr="006B388A">
        <w:rPr>
          <w:rFonts w:cs="Calibri"/>
        </w:rPr>
        <w:tab/>
      </w:r>
      <w:r w:rsidRPr="006B388A">
        <w:rPr>
          <w:rFonts w:cs="Calibri"/>
        </w:rPr>
        <w:tab/>
        <w:t>_______________________</w:t>
      </w:r>
    </w:p>
    <w:p w14:paraId="77C45AD0" w14:textId="77777777" w:rsidR="004B2878" w:rsidRPr="006B388A" w:rsidRDefault="004B2878" w:rsidP="004B2878">
      <w:pPr>
        <w:spacing w:afterLines="80" w:after="192"/>
        <w:rPr>
          <w:rFonts w:cs="Calibri"/>
        </w:rPr>
      </w:pPr>
      <w:r w:rsidRPr="006B388A">
        <w:rPr>
          <w:rFonts w:cs="Calibri"/>
          <w:b/>
          <w:bCs/>
        </w:rPr>
        <w:t>Date:</w:t>
      </w:r>
      <w:r w:rsidRPr="006B388A">
        <w:rPr>
          <w:rFonts w:cs="Calibri"/>
        </w:rPr>
        <w:tab/>
      </w:r>
      <w:r w:rsidRPr="006B388A">
        <w:rPr>
          <w:rFonts w:cs="Calibri"/>
        </w:rPr>
        <w:tab/>
      </w:r>
      <w:r w:rsidRPr="006B388A">
        <w:rPr>
          <w:rFonts w:cs="Calibri"/>
        </w:rPr>
        <w:tab/>
        <w:t>_______________________</w:t>
      </w:r>
    </w:p>
    <w:p w14:paraId="42DCE8B4" w14:textId="77777777" w:rsidR="00FC27F1" w:rsidRPr="009605C7" w:rsidRDefault="00FC27F1" w:rsidP="00153B01">
      <w:pPr>
        <w:spacing w:before="120" w:after="120"/>
        <w:rPr>
          <w:rFonts w:cs="Arial"/>
          <w:sz w:val="10"/>
          <w:szCs w:val="10"/>
        </w:rPr>
      </w:pPr>
    </w:p>
    <w:p w14:paraId="2FD82712" w14:textId="77777777" w:rsidR="004B2878" w:rsidRPr="006B388A" w:rsidRDefault="004B2878" w:rsidP="004B2878">
      <w:pPr>
        <w:spacing w:afterLines="80" w:after="192"/>
        <w:rPr>
          <w:rFonts w:cs="Calibri"/>
          <w:b/>
          <w:bCs/>
          <w:u w:val="single"/>
        </w:rPr>
      </w:pPr>
      <w:r w:rsidRPr="006B388A">
        <w:rPr>
          <w:rFonts w:cs="Calibri"/>
          <w:b/>
          <w:bCs/>
          <w:u w:val="single"/>
        </w:rPr>
        <w:t xml:space="preserve">TO BE COMPLETED BY </w:t>
      </w:r>
      <w:r>
        <w:rPr>
          <w:rFonts w:cs="Calibri"/>
          <w:b/>
          <w:bCs/>
          <w:u w:val="single"/>
        </w:rPr>
        <w:t>SENIOR MANAGEMENT REPRESENTATIVE</w:t>
      </w:r>
    </w:p>
    <w:p w14:paraId="125FA3AD" w14:textId="77777777" w:rsidR="004B2878" w:rsidRPr="006B388A" w:rsidRDefault="004B2878" w:rsidP="004B2878">
      <w:pPr>
        <w:spacing w:beforeLines="50" w:before="120" w:afterLines="50" w:after="120"/>
        <w:rPr>
          <w:rFonts w:cs="Calibri"/>
        </w:rPr>
      </w:pPr>
      <w:r w:rsidRPr="006B388A">
        <w:rPr>
          <w:rFonts w:cs="Calibri"/>
          <w:b/>
          <w:bCs/>
        </w:rPr>
        <w:t>Have all questions been completed?</w:t>
      </w:r>
      <w:r w:rsidRPr="006B388A">
        <w:rPr>
          <w:rFonts w:cs="Calibri"/>
          <w:b/>
          <w:bCs/>
        </w:rPr>
        <w:tab/>
      </w:r>
      <w:r w:rsidRPr="006B388A">
        <w:rPr>
          <w:rFonts w:cs="Calibri"/>
        </w:rPr>
        <w:tab/>
      </w:r>
      <w:r>
        <w:rPr>
          <w:rFonts w:cs="Calibri"/>
        </w:rPr>
        <w:t xml:space="preserve">                                                     </w:t>
      </w:r>
      <w:r w:rsidRPr="006B388A">
        <w:rPr>
          <w:rFonts w:cs="Calibri"/>
        </w:rPr>
        <w:t>YES/NO</w:t>
      </w:r>
    </w:p>
    <w:p w14:paraId="7A16D7EB" w14:textId="77777777" w:rsidR="004B2878" w:rsidRPr="006B388A" w:rsidRDefault="004B2878" w:rsidP="004B2878">
      <w:pPr>
        <w:spacing w:beforeLines="50" w:before="120" w:afterLines="50" w:after="120"/>
        <w:rPr>
          <w:rFonts w:cs="Calibri"/>
        </w:rPr>
      </w:pPr>
      <w:r>
        <w:rPr>
          <w:rFonts w:cs="Calibri"/>
          <w:b/>
          <w:bCs/>
        </w:rPr>
        <w:t>Has the content contained in the report been reviewed and considered</w:t>
      </w:r>
      <w:r w:rsidRPr="006B388A">
        <w:rPr>
          <w:rFonts w:cs="Calibri"/>
          <w:b/>
          <w:bCs/>
        </w:rPr>
        <w:t>?</w:t>
      </w:r>
      <w:r w:rsidRPr="006B388A">
        <w:rPr>
          <w:rFonts w:cs="Calibri"/>
          <w:b/>
          <w:bCs/>
        </w:rPr>
        <w:tab/>
      </w:r>
      <w:r>
        <w:rPr>
          <w:rFonts w:cs="Calibri"/>
          <w:b/>
          <w:bCs/>
        </w:rPr>
        <w:tab/>
      </w:r>
      <w:r w:rsidRPr="006B388A">
        <w:rPr>
          <w:rFonts w:cs="Calibri"/>
        </w:rPr>
        <w:t>YES/NO</w:t>
      </w:r>
    </w:p>
    <w:p w14:paraId="59665BCA" w14:textId="77777777" w:rsidR="004B2878" w:rsidRDefault="004B2878" w:rsidP="004B2878">
      <w:pPr>
        <w:spacing w:beforeLines="50" w:before="120" w:afterLines="50" w:after="120"/>
        <w:rPr>
          <w:rFonts w:cs="Calibri"/>
        </w:rPr>
      </w:pPr>
      <w:r w:rsidRPr="006B388A">
        <w:rPr>
          <w:rFonts w:cs="Calibri"/>
          <w:b/>
          <w:bCs/>
        </w:rPr>
        <w:t xml:space="preserve">Has approval </w:t>
      </w:r>
      <w:r>
        <w:rPr>
          <w:rFonts w:cs="Calibri"/>
          <w:b/>
          <w:bCs/>
        </w:rPr>
        <w:t xml:space="preserve">of any improvement actions been given?                                </w:t>
      </w:r>
      <w:r w:rsidRPr="006B388A">
        <w:rPr>
          <w:rFonts w:cs="Calibri"/>
        </w:rPr>
        <w:tab/>
      </w:r>
      <w:r>
        <w:rPr>
          <w:rFonts w:cs="Calibri"/>
        </w:rPr>
        <w:tab/>
      </w:r>
      <w:r w:rsidRPr="006B388A">
        <w:rPr>
          <w:rFonts w:cs="Calibri"/>
        </w:rPr>
        <w:t>YES/NO</w:t>
      </w:r>
    </w:p>
    <w:p w14:paraId="46DC3351" w14:textId="77777777" w:rsidR="004B2878" w:rsidRPr="00661F4D" w:rsidRDefault="004B2878" w:rsidP="004B2878">
      <w:pPr>
        <w:spacing w:beforeLines="50" w:before="120" w:afterLines="50" w:after="120"/>
        <w:rPr>
          <w:rFonts w:cs="Calibri"/>
          <w:sz w:val="2"/>
          <w:szCs w:val="2"/>
        </w:rPr>
      </w:pPr>
    </w:p>
    <w:p w14:paraId="08A98997" w14:textId="77777777" w:rsidR="004B2878" w:rsidRPr="006B388A" w:rsidRDefault="004B2878" w:rsidP="004B2878">
      <w:pPr>
        <w:spacing w:beforeLines="50" w:before="120" w:afterLines="50" w:after="120"/>
        <w:rPr>
          <w:rFonts w:cs="Calibri"/>
        </w:rPr>
      </w:pPr>
      <w:r w:rsidRPr="006B388A">
        <w:rPr>
          <w:rFonts w:cs="Calibri"/>
          <w:b/>
          <w:bCs/>
        </w:rPr>
        <w:t>Signed:</w:t>
      </w:r>
      <w:r w:rsidRPr="006B388A">
        <w:rPr>
          <w:rFonts w:cs="Calibri"/>
        </w:rPr>
        <w:tab/>
      </w:r>
      <w:r w:rsidRPr="006B388A">
        <w:rPr>
          <w:rFonts w:cs="Calibri"/>
        </w:rPr>
        <w:tab/>
        <w:t>_______________________</w:t>
      </w:r>
    </w:p>
    <w:p w14:paraId="6B100D31" w14:textId="77777777" w:rsidR="004B2878" w:rsidRPr="006B388A" w:rsidRDefault="004B2878" w:rsidP="004B2878">
      <w:pPr>
        <w:spacing w:beforeLines="50" w:before="120" w:afterLines="50" w:after="120"/>
        <w:rPr>
          <w:rFonts w:cs="Calibri"/>
        </w:rPr>
      </w:pPr>
      <w:r w:rsidRPr="006B388A">
        <w:rPr>
          <w:rFonts w:cs="Calibri"/>
          <w:b/>
          <w:bCs/>
        </w:rPr>
        <w:t>Print Name:</w:t>
      </w:r>
      <w:r w:rsidRPr="006B388A">
        <w:rPr>
          <w:rFonts w:cs="Calibri"/>
        </w:rPr>
        <w:tab/>
      </w:r>
      <w:r w:rsidRPr="006B388A">
        <w:rPr>
          <w:rFonts w:cs="Calibri"/>
        </w:rPr>
        <w:tab/>
        <w:t>_______________________</w:t>
      </w:r>
    </w:p>
    <w:p w14:paraId="61D6F880" w14:textId="77777777" w:rsidR="004B2878" w:rsidRPr="0042692D" w:rsidRDefault="004B2878" w:rsidP="004B2878">
      <w:pPr>
        <w:spacing w:before="120" w:after="120"/>
        <w:rPr>
          <w:rFonts w:cs="Arial"/>
        </w:rPr>
      </w:pPr>
      <w:r w:rsidRPr="006B388A">
        <w:rPr>
          <w:rFonts w:cs="Calibri"/>
          <w:b/>
          <w:bCs/>
        </w:rPr>
        <w:t>Date:</w:t>
      </w:r>
      <w:r w:rsidRPr="006B388A">
        <w:rPr>
          <w:rFonts w:cs="Calibri"/>
        </w:rPr>
        <w:tab/>
      </w:r>
      <w:r w:rsidRPr="006B388A">
        <w:rPr>
          <w:rFonts w:cs="Calibri"/>
        </w:rPr>
        <w:tab/>
      </w:r>
      <w:r w:rsidRPr="006B388A">
        <w:rPr>
          <w:rFonts w:cs="Calibri"/>
        </w:rPr>
        <w:tab/>
        <w:t>_______________________</w:t>
      </w:r>
    </w:p>
    <w:sectPr w:rsidR="004B2878" w:rsidRPr="0042692D" w:rsidSect="009605C7">
      <w:headerReference w:type="default" r:id="rId11"/>
      <w:footerReference w:type="default" r:id="rId12"/>
      <w:pgSz w:w="11906" w:h="16838"/>
      <w:pgMar w:top="1134" w:right="1021" w:bottom="1134"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80ED6" w14:textId="77777777" w:rsidR="007837C3" w:rsidRDefault="007837C3" w:rsidP="00FC27F1">
      <w:pPr>
        <w:spacing w:after="0" w:line="240" w:lineRule="auto"/>
      </w:pPr>
      <w:r>
        <w:separator/>
      </w:r>
    </w:p>
  </w:endnote>
  <w:endnote w:type="continuationSeparator" w:id="0">
    <w:p w14:paraId="5654C62A" w14:textId="77777777" w:rsidR="007837C3" w:rsidRDefault="007837C3" w:rsidP="00FC2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0441" w14:textId="77777777" w:rsidR="009605C7" w:rsidRDefault="00AA19AB" w:rsidP="009605C7">
    <w:pPr>
      <w:pStyle w:val="Footer"/>
      <w:jc w:val="center"/>
    </w:pPr>
    <w:r>
      <w:tab/>
    </w:r>
  </w:p>
  <w:p w14:paraId="484037F6" w14:textId="3A4FA5EF" w:rsidR="009605C7" w:rsidRDefault="00CB19CF" w:rsidP="009605C7">
    <w:pPr>
      <w:pStyle w:val="Footer"/>
      <w:jc w:val="center"/>
    </w:pPr>
    <w:r>
      <w:rPr>
        <w:noProof/>
      </w:rPr>
      <mc:AlternateContent>
        <mc:Choice Requires="wps">
          <w:drawing>
            <wp:anchor distT="4294967295" distB="4294967295" distL="114300" distR="114300" simplePos="0" relativeHeight="251658240" behindDoc="1" locked="0" layoutInCell="1" allowOverlap="1" wp14:anchorId="09CFD532" wp14:editId="39C79FF1">
              <wp:simplePos x="0" y="0"/>
              <wp:positionH relativeFrom="margin">
                <wp:posOffset>-635</wp:posOffset>
              </wp:positionH>
              <wp:positionV relativeFrom="paragraph">
                <wp:posOffset>206374</wp:posOffset>
              </wp:positionV>
              <wp:extent cx="6648450" cy="0"/>
              <wp:effectExtent l="0" t="0" r="0" b="0"/>
              <wp:wrapTight wrapText="bothSides">
                <wp:wrapPolygon edited="0">
                  <wp:start x="0" y="0"/>
                  <wp:lineTo x="0" y="21600"/>
                  <wp:lineTo x="21600" y="21600"/>
                  <wp:lineTo x="21600" y="0"/>
                </wp:wrapPolygon>
              </wp:wrapTight>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48450" cy="0"/>
                      </a:xfrm>
                      <a:prstGeom prst="line">
                        <a:avLst/>
                      </a:prstGeom>
                      <a:noFill/>
                      <a:ln w="13335" cap="flat" cmpd="sng" algn="ctr">
                        <a:gradFill flip="none" rotWithShape="1">
                          <a:gsLst>
                            <a:gs pos="0">
                              <a:sysClr val="window" lastClr="FFFFFF"/>
                            </a:gs>
                            <a:gs pos="38000">
                              <a:srgbClr val="5B9BD5">
                                <a:lumMod val="50000"/>
                              </a:srgbClr>
                            </a:gs>
                            <a:gs pos="63000">
                              <a:srgbClr val="5B9BD5">
                                <a:lumMod val="50000"/>
                              </a:srgbClr>
                            </a:gs>
                            <a:gs pos="100000">
                              <a:sysClr val="window" lastClr="FFFFFF"/>
                            </a:gs>
                          </a:gsLst>
                          <a:path path="circle">
                            <a:fillToRect l="100000" t="100000"/>
                          </a:path>
                          <a:tileRect r="-100000" b="-100000"/>
                        </a:gra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BBE6A1E"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5pt,16.25pt" to="523.4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" strokeweight="1.05pt">
              <v:stroke joinstyle="miter"/>
              <o:lock v:ext="edit" shapetype="f"/>
              <w10:wrap type="tight" anchorx="margin"/>
            </v:line>
          </w:pict>
        </mc:Fallback>
      </mc:AlternateContent>
    </w:r>
  </w:p>
  <w:p w14:paraId="62AFA611" w14:textId="77777777" w:rsidR="00AA19AB" w:rsidRPr="009605C7" w:rsidRDefault="009605C7" w:rsidP="009605C7">
    <w:pPr>
      <w:pStyle w:val="Footer"/>
      <w:jc w:val="center"/>
    </w:pPr>
    <w:r>
      <w:t>[Insert Date]</w:t>
    </w:r>
    <w:r>
      <w:tab/>
    </w:r>
    <w:r>
      <w:tab/>
      <w:t xml:space="preserve">Page </w:t>
    </w:r>
    <w:r>
      <w:rPr>
        <w:szCs w:val="24"/>
      </w:rPr>
      <w:fldChar w:fldCharType="begin"/>
    </w:r>
    <w:r>
      <w:instrText xml:space="preserve"> PAGE </w:instrText>
    </w:r>
    <w:r>
      <w:rPr>
        <w:szCs w:val="24"/>
      </w:rPr>
      <w:fldChar w:fldCharType="separate"/>
    </w:r>
    <w:r>
      <w:rPr>
        <w:szCs w:val="24"/>
      </w:rPr>
      <w:t>2</w:t>
    </w:r>
    <w:r>
      <w:rPr>
        <w:szCs w:val="24"/>
      </w:rPr>
      <w:fldChar w:fldCharType="end"/>
    </w:r>
    <w:r>
      <w:t xml:space="preserve"> of </w:t>
    </w:r>
    <w:fldSimple w:instr=" NUMPAGES  ">
      <w:r>
        <w:t>18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C6169" w14:textId="77777777" w:rsidR="007837C3" w:rsidRDefault="007837C3" w:rsidP="00FC27F1">
      <w:pPr>
        <w:spacing w:after="0" w:line="240" w:lineRule="auto"/>
      </w:pPr>
      <w:r>
        <w:separator/>
      </w:r>
    </w:p>
  </w:footnote>
  <w:footnote w:type="continuationSeparator" w:id="0">
    <w:p w14:paraId="49ED7DDA" w14:textId="77777777" w:rsidR="007837C3" w:rsidRDefault="007837C3" w:rsidP="00FC2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E863D" w14:textId="77777777" w:rsidR="009605C7" w:rsidRPr="00A74B9B" w:rsidRDefault="00DE2CA2" w:rsidP="00A74B9B">
    <w:pPr>
      <w:pStyle w:val="Header"/>
      <w:tabs>
        <w:tab w:val="clear" w:pos="4513"/>
        <w:tab w:val="clear" w:pos="9026"/>
        <w:tab w:val="right" w:pos="9864"/>
      </w:tabs>
      <w:rPr>
        <w:rFonts w:cs="Calibri"/>
        <w:szCs w:val="24"/>
      </w:rPr>
    </w:pPr>
    <w:r w:rsidRPr="00A74B9B">
      <w:rPr>
        <w:rFonts w:cs="Calibri"/>
        <w:color w:val="000000"/>
        <w:szCs w:val="24"/>
      </w:rPr>
      <w:t>MLRO Report Template</w:t>
    </w:r>
    <w:r w:rsidR="00A74B9B">
      <w:rPr>
        <w:rFonts w:asciiTheme="minorHAnsi" w:eastAsiaTheme="majorEastAsia" w:hAnsiTheme="minorHAnsi" w:cstheme="minorHAnsi"/>
        <w:color w:val="000000" w:themeColor="text1"/>
        <w:szCs w:val="24"/>
      </w:rPr>
      <w:tab/>
    </w:r>
    <w:r w:rsidR="009605C7" w:rsidRPr="00A74B9B">
      <w:rPr>
        <w:rFonts w:cs="Calibri"/>
        <w:color w:val="000000"/>
        <w:szCs w:val="24"/>
      </w:rPr>
      <w:t xml:space="preserve"> Version 1</w:t>
    </w:r>
  </w:p>
  <w:p w14:paraId="4270ACC0" w14:textId="44F79A20" w:rsidR="009605C7" w:rsidRDefault="00CB19CF" w:rsidP="009605C7">
    <w:pPr>
      <w:pStyle w:val="Header"/>
    </w:pPr>
    <w:r>
      <w:rPr>
        <w:noProof/>
      </w:rPr>
      <mc:AlternateContent>
        <mc:Choice Requires="wps">
          <w:drawing>
            <wp:anchor distT="4294967295" distB="4294967295" distL="114300" distR="114300" simplePos="0" relativeHeight="251657216" behindDoc="0" locked="0" layoutInCell="1" allowOverlap="1" wp14:anchorId="4E395DC9" wp14:editId="1C640A9B">
              <wp:simplePos x="0" y="0"/>
              <wp:positionH relativeFrom="margin">
                <wp:align>center</wp:align>
              </wp:positionH>
              <wp:positionV relativeFrom="paragraph">
                <wp:posOffset>86994</wp:posOffset>
              </wp:positionV>
              <wp:extent cx="66484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48450" cy="0"/>
                      </a:xfrm>
                      <a:prstGeom prst="line">
                        <a:avLst/>
                      </a:prstGeom>
                      <a:noFill/>
                      <a:ln w="13335" cap="flat" cmpd="sng" algn="ctr">
                        <a:gradFill flip="none" rotWithShape="1">
                          <a:gsLst>
                            <a:gs pos="0">
                              <a:sysClr val="window" lastClr="FFFFFF"/>
                            </a:gs>
                            <a:gs pos="38000">
                              <a:srgbClr val="5B9BD5">
                                <a:lumMod val="50000"/>
                              </a:srgbClr>
                            </a:gs>
                            <a:gs pos="63000">
                              <a:srgbClr val="5B9BD5">
                                <a:lumMod val="50000"/>
                              </a:srgbClr>
                            </a:gs>
                            <a:gs pos="100000">
                              <a:sysClr val="window" lastClr="FFFFFF"/>
                            </a:gs>
                          </a:gsLst>
                          <a:path path="circle">
                            <a:fillToRect l="100000" t="100000"/>
                          </a:path>
                          <a:tileRect r="-100000" b="-100000"/>
                        </a:gra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7DC8545" id="Straight Connector 2" o:spid="_x0000_s1026" style="position:absolute;z-index:25165721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6.85pt" to="52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" strokeweight="1.05pt">
              <v:stroke joinstyle="miter"/>
              <o:lock v:ext="edit" shapetype="f"/>
              <w10:wrap anchorx="margin"/>
            </v:line>
          </w:pict>
        </mc:Fallback>
      </mc:AlternateContent>
    </w:r>
  </w:p>
  <w:p w14:paraId="77A00C60" w14:textId="77777777" w:rsidR="009605C7" w:rsidRDefault="009605C7" w:rsidP="009605C7">
    <w:pPr>
      <w:pStyle w:val="Header"/>
      <w:rPr>
        <w:sz w:val="12"/>
        <w:szCs w:val="12"/>
      </w:rPr>
    </w:pPr>
  </w:p>
  <w:p w14:paraId="5207BBC8" w14:textId="77777777" w:rsidR="00AA19AB" w:rsidRDefault="00AA19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1C345CA"/>
    <w:multiLevelType w:val="multilevel"/>
    <w:tmpl w:val="7B82B176"/>
    <w:lvl w:ilvl="0">
      <w:start w:val="1"/>
      <w:numFmt w:val="bullet"/>
      <w:pStyle w:val="BulletPoints"/>
      <w:lvlText w:val=""/>
      <w:lvlJc w:val="left"/>
      <w:pPr>
        <w:tabs>
          <w:tab w:val="num" w:pos="170"/>
        </w:tabs>
        <w:ind w:left="0" w:firstLine="0"/>
      </w:pPr>
      <w:rPr>
        <w:rFonts w:ascii="Symbol" w:hAnsi="Symbol" w:hint="default"/>
      </w:rPr>
    </w:lvl>
    <w:lvl w:ilvl="1">
      <w:start w:val="1"/>
      <w:numFmt w:val="decimal"/>
      <w:lvlText w:val="%1.%2"/>
      <w:lvlJc w:val="left"/>
      <w:pPr>
        <w:ind w:left="0" w:firstLine="0"/>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7777FF2"/>
    <w:multiLevelType w:val="hybridMultilevel"/>
    <w:tmpl w:val="59A81F62"/>
    <w:lvl w:ilvl="0" w:tplc="83C6ECA4">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695606"/>
    <w:multiLevelType w:val="hybridMultilevel"/>
    <w:tmpl w:val="B5D66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0818D5"/>
    <w:multiLevelType w:val="hybridMultilevel"/>
    <w:tmpl w:val="6B541238"/>
    <w:lvl w:ilvl="0" w:tplc="04A46DD8">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445846"/>
    <w:multiLevelType w:val="hybridMultilevel"/>
    <w:tmpl w:val="5B08BD94"/>
    <w:lvl w:ilvl="0" w:tplc="31222CF6">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0D152C"/>
    <w:multiLevelType w:val="hybridMultilevel"/>
    <w:tmpl w:val="7A2C7F04"/>
    <w:lvl w:ilvl="0" w:tplc="EC285188">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C60C01"/>
    <w:multiLevelType w:val="hybridMultilevel"/>
    <w:tmpl w:val="82241ACE"/>
    <w:lvl w:ilvl="0" w:tplc="5B44B1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2C0F84"/>
    <w:multiLevelType w:val="hybridMultilevel"/>
    <w:tmpl w:val="FD32E9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0F0B02"/>
    <w:multiLevelType w:val="hybridMultilevel"/>
    <w:tmpl w:val="006C979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503B7A"/>
    <w:multiLevelType w:val="hybridMultilevel"/>
    <w:tmpl w:val="EFC02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E3111B"/>
    <w:multiLevelType w:val="hybridMultilevel"/>
    <w:tmpl w:val="006C979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2819A9"/>
    <w:multiLevelType w:val="hybridMultilevel"/>
    <w:tmpl w:val="2DCC6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0B6CB9"/>
    <w:multiLevelType w:val="hybridMultilevel"/>
    <w:tmpl w:val="7528E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D10B0F"/>
    <w:multiLevelType w:val="hybridMultilevel"/>
    <w:tmpl w:val="F0824418"/>
    <w:lvl w:ilvl="0" w:tplc="440E2B9C">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626F5D"/>
    <w:multiLevelType w:val="hybridMultilevel"/>
    <w:tmpl w:val="03621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2D6A13"/>
    <w:multiLevelType w:val="hybridMultilevel"/>
    <w:tmpl w:val="51CC80F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C90A31"/>
    <w:multiLevelType w:val="hybridMultilevel"/>
    <w:tmpl w:val="5D3413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D75693B"/>
    <w:multiLevelType w:val="hybridMultilevel"/>
    <w:tmpl w:val="A2E0D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B23F2B"/>
    <w:multiLevelType w:val="hybridMultilevel"/>
    <w:tmpl w:val="115C3A0A"/>
    <w:lvl w:ilvl="0" w:tplc="7706C0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FF694C"/>
    <w:multiLevelType w:val="hybridMultilevel"/>
    <w:tmpl w:val="B7A6C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8F58D6"/>
    <w:multiLevelType w:val="hybridMultilevel"/>
    <w:tmpl w:val="A328B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0A3F21"/>
    <w:multiLevelType w:val="hybridMultilevel"/>
    <w:tmpl w:val="4FEA4290"/>
    <w:lvl w:ilvl="0" w:tplc="F4BC650A">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AE4041"/>
    <w:multiLevelType w:val="hybridMultilevel"/>
    <w:tmpl w:val="300E0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524F74"/>
    <w:multiLevelType w:val="hybridMultilevel"/>
    <w:tmpl w:val="FDA42A18"/>
    <w:lvl w:ilvl="0" w:tplc="EAECE888">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DC1991"/>
    <w:multiLevelType w:val="hybridMultilevel"/>
    <w:tmpl w:val="2A88F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BB0069"/>
    <w:multiLevelType w:val="hybridMultilevel"/>
    <w:tmpl w:val="B356A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272C29"/>
    <w:multiLevelType w:val="hybridMultilevel"/>
    <w:tmpl w:val="C2607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3078A4"/>
    <w:multiLevelType w:val="hybridMultilevel"/>
    <w:tmpl w:val="1506DF10"/>
    <w:lvl w:ilvl="0" w:tplc="355C65BE">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310914"/>
    <w:multiLevelType w:val="hybridMultilevel"/>
    <w:tmpl w:val="E1EA6122"/>
    <w:lvl w:ilvl="0" w:tplc="AFC6D026">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6D0BE3"/>
    <w:multiLevelType w:val="hybridMultilevel"/>
    <w:tmpl w:val="8BD4D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D36D47"/>
    <w:multiLevelType w:val="hybridMultilevel"/>
    <w:tmpl w:val="F8E8A876"/>
    <w:lvl w:ilvl="0" w:tplc="9022F2A8">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46D7BE4"/>
    <w:multiLevelType w:val="hybridMultilevel"/>
    <w:tmpl w:val="712E64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5F411C"/>
    <w:multiLevelType w:val="hybridMultilevel"/>
    <w:tmpl w:val="310E442E"/>
    <w:lvl w:ilvl="0" w:tplc="A316F272">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1542F2"/>
    <w:multiLevelType w:val="hybridMultilevel"/>
    <w:tmpl w:val="FCFC036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3A28EC"/>
    <w:multiLevelType w:val="hybridMultilevel"/>
    <w:tmpl w:val="4F96C40C"/>
    <w:lvl w:ilvl="0" w:tplc="9C9A6756">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6033130"/>
    <w:multiLevelType w:val="hybridMultilevel"/>
    <w:tmpl w:val="DB7263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74F51BB"/>
    <w:multiLevelType w:val="multilevel"/>
    <w:tmpl w:val="3C44752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134" w:hanging="1134"/>
      </w:pPr>
      <w:rPr>
        <w:rFonts w:hint="default"/>
      </w:rPr>
    </w:lvl>
    <w:lvl w:ilvl="2">
      <w:start w:val="1"/>
      <w:numFmt w:val="decimal"/>
      <w:lvlText w:val="%1.%2.%3"/>
      <w:lvlJc w:val="left"/>
      <w:pPr>
        <w:ind w:left="1985" w:hanging="1985"/>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7C895F69"/>
    <w:multiLevelType w:val="hybridMultilevel"/>
    <w:tmpl w:val="3976ED84"/>
    <w:lvl w:ilvl="0" w:tplc="ED40359C">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F3D2E91"/>
    <w:multiLevelType w:val="hybridMultilevel"/>
    <w:tmpl w:val="7C22BF8C"/>
    <w:lvl w:ilvl="0" w:tplc="2804AD18">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6251381">
    <w:abstractNumId w:val="5"/>
  </w:num>
  <w:num w:numId="2" w16cid:durableId="900599587">
    <w:abstractNumId w:val="41"/>
  </w:num>
  <w:num w:numId="3" w16cid:durableId="1776094124">
    <w:abstractNumId w:val="41"/>
  </w:num>
  <w:num w:numId="4" w16cid:durableId="1786265484">
    <w:abstractNumId w:val="0"/>
  </w:num>
  <w:num w:numId="5" w16cid:durableId="544803058">
    <w:abstractNumId w:val="38"/>
  </w:num>
  <w:num w:numId="6" w16cid:durableId="1757168399">
    <w:abstractNumId w:val="19"/>
  </w:num>
  <w:num w:numId="7" w16cid:durableId="1430081860">
    <w:abstractNumId w:val="29"/>
  </w:num>
  <w:num w:numId="8" w16cid:durableId="1531138453">
    <w:abstractNumId w:val="31"/>
  </w:num>
  <w:num w:numId="9" w16cid:durableId="191770098">
    <w:abstractNumId w:val="25"/>
  </w:num>
  <w:num w:numId="10" w16cid:durableId="1596398017">
    <w:abstractNumId w:val="17"/>
  </w:num>
  <w:num w:numId="11" w16cid:durableId="925576893">
    <w:abstractNumId w:val="14"/>
  </w:num>
  <w:num w:numId="12" w16cid:durableId="1033261688">
    <w:abstractNumId w:val="24"/>
  </w:num>
  <w:num w:numId="13" w16cid:durableId="180751383">
    <w:abstractNumId w:val="1"/>
  </w:num>
  <w:num w:numId="14" w16cid:durableId="1960642454">
    <w:abstractNumId w:val="30"/>
  </w:num>
  <w:num w:numId="15" w16cid:durableId="702171915">
    <w:abstractNumId w:val="2"/>
  </w:num>
  <w:num w:numId="16" w16cid:durableId="409666507">
    <w:abstractNumId w:val="21"/>
  </w:num>
  <w:num w:numId="17" w16cid:durableId="875854263">
    <w:abstractNumId w:val="3"/>
  </w:num>
  <w:num w:numId="18" w16cid:durableId="684668068">
    <w:abstractNumId w:val="4"/>
  </w:num>
  <w:num w:numId="19" w16cid:durableId="730037665">
    <w:abstractNumId w:val="16"/>
  </w:num>
  <w:num w:numId="20" w16cid:durableId="1493643518">
    <w:abstractNumId w:val="12"/>
  </w:num>
  <w:num w:numId="21" w16cid:durableId="897276778">
    <w:abstractNumId w:val="36"/>
  </w:num>
  <w:num w:numId="22" w16cid:durableId="675808465">
    <w:abstractNumId w:val="22"/>
  </w:num>
  <w:num w:numId="23" w16cid:durableId="146752834">
    <w:abstractNumId w:val="7"/>
  </w:num>
  <w:num w:numId="24" w16cid:durableId="1113784593">
    <w:abstractNumId w:val="34"/>
  </w:num>
  <w:num w:numId="25" w16cid:durableId="369577618">
    <w:abstractNumId w:val="8"/>
  </w:num>
  <w:num w:numId="26" w16cid:durableId="216669679">
    <w:abstractNumId w:val="28"/>
  </w:num>
  <w:num w:numId="27" w16cid:durableId="490681716">
    <w:abstractNumId w:val="27"/>
  </w:num>
  <w:num w:numId="28" w16cid:durableId="1518469867">
    <w:abstractNumId w:val="37"/>
  </w:num>
  <w:num w:numId="29" w16cid:durableId="681052686">
    <w:abstractNumId w:val="39"/>
  </w:num>
  <w:num w:numId="30" w16cid:durableId="1801993661">
    <w:abstractNumId w:val="20"/>
  </w:num>
  <w:num w:numId="31" w16cid:durableId="1106920141">
    <w:abstractNumId w:val="40"/>
  </w:num>
  <w:num w:numId="32" w16cid:durableId="1842500339">
    <w:abstractNumId w:val="18"/>
  </w:num>
  <w:num w:numId="33" w16cid:durableId="49959593">
    <w:abstractNumId w:val="26"/>
  </w:num>
  <w:num w:numId="34" w16cid:durableId="1395734220">
    <w:abstractNumId w:val="32"/>
  </w:num>
  <w:num w:numId="35" w16cid:durableId="1750345381">
    <w:abstractNumId w:val="10"/>
  </w:num>
  <w:num w:numId="36" w16cid:durableId="1039278449">
    <w:abstractNumId w:val="13"/>
  </w:num>
  <w:num w:numId="37" w16cid:durableId="745883022">
    <w:abstractNumId w:val="15"/>
  </w:num>
  <w:num w:numId="38" w16cid:durableId="329911466">
    <w:abstractNumId w:val="33"/>
  </w:num>
  <w:num w:numId="39" w16cid:durableId="255990576">
    <w:abstractNumId w:val="11"/>
  </w:num>
  <w:num w:numId="40" w16cid:durableId="945425555">
    <w:abstractNumId w:val="6"/>
  </w:num>
  <w:num w:numId="41" w16cid:durableId="496263141">
    <w:abstractNumId w:val="35"/>
  </w:num>
  <w:num w:numId="42" w16cid:durableId="281152419">
    <w:abstractNumId w:val="9"/>
  </w:num>
  <w:num w:numId="43" w16cid:durableId="323507926">
    <w:abstractNumId w:val="23"/>
  </w:num>
  <w:num w:numId="44" w16cid:durableId="350838324">
    <w:abstractNumId w:val="43"/>
  </w:num>
  <w:num w:numId="45" w16cid:durableId="769006921">
    <w:abstractNumId w:val="4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798"/>
    <w:rsid w:val="0000142E"/>
    <w:rsid w:val="00020023"/>
    <w:rsid w:val="00066BE4"/>
    <w:rsid w:val="000D7798"/>
    <w:rsid w:val="00101587"/>
    <w:rsid w:val="00153B01"/>
    <w:rsid w:val="001568B9"/>
    <w:rsid w:val="001A36B4"/>
    <w:rsid w:val="002012B4"/>
    <w:rsid w:val="00223FB5"/>
    <w:rsid w:val="00296376"/>
    <w:rsid w:val="002968B7"/>
    <w:rsid w:val="002C7CF4"/>
    <w:rsid w:val="00306807"/>
    <w:rsid w:val="00323213"/>
    <w:rsid w:val="0038151A"/>
    <w:rsid w:val="003D32BF"/>
    <w:rsid w:val="0042692D"/>
    <w:rsid w:val="00443AAE"/>
    <w:rsid w:val="00470B90"/>
    <w:rsid w:val="00487C9B"/>
    <w:rsid w:val="004B2878"/>
    <w:rsid w:val="004C1629"/>
    <w:rsid w:val="0050518C"/>
    <w:rsid w:val="00523B11"/>
    <w:rsid w:val="0052763C"/>
    <w:rsid w:val="005556E2"/>
    <w:rsid w:val="005B412A"/>
    <w:rsid w:val="005B4A95"/>
    <w:rsid w:val="00603418"/>
    <w:rsid w:val="0066515D"/>
    <w:rsid w:val="006C74FE"/>
    <w:rsid w:val="00706B56"/>
    <w:rsid w:val="007544F0"/>
    <w:rsid w:val="007837C3"/>
    <w:rsid w:val="007E5F12"/>
    <w:rsid w:val="0080258D"/>
    <w:rsid w:val="00817685"/>
    <w:rsid w:val="00872E07"/>
    <w:rsid w:val="00883150"/>
    <w:rsid w:val="00914834"/>
    <w:rsid w:val="0094027E"/>
    <w:rsid w:val="009605C7"/>
    <w:rsid w:val="00995BD8"/>
    <w:rsid w:val="009C343B"/>
    <w:rsid w:val="00A377D1"/>
    <w:rsid w:val="00A6355D"/>
    <w:rsid w:val="00A74B9B"/>
    <w:rsid w:val="00AA10F3"/>
    <w:rsid w:val="00AA19AB"/>
    <w:rsid w:val="00AC7674"/>
    <w:rsid w:val="00B017F6"/>
    <w:rsid w:val="00BC1BA7"/>
    <w:rsid w:val="00BC27C6"/>
    <w:rsid w:val="00C37CB7"/>
    <w:rsid w:val="00C74ADD"/>
    <w:rsid w:val="00C74FF9"/>
    <w:rsid w:val="00CA0458"/>
    <w:rsid w:val="00CB19CF"/>
    <w:rsid w:val="00CB5973"/>
    <w:rsid w:val="00CB729E"/>
    <w:rsid w:val="00CF7D9D"/>
    <w:rsid w:val="00D0161B"/>
    <w:rsid w:val="00D90160"/>
    <w:rsid w:val="00DE2CA2"/>
    <w:rsid w:val="00E14A01"/>
    <w:rsid w:val="00E77785"/>
    <w:rsid w:val="00E822F2"/>
    <w:rsid w:val="00E92638"/>
    <w:rsid w:val="00F00D2E"/>
    <w:rsid w:val="00F03A11"/>
    <w:rsid w:val="00F65278"/>
    <w:rsid w:val="00F852A5"/>
    <w:rsid w:val="00F95D94"/>
    <w:rsid w:val="00FC27F1"/>
    <w:rsid w:val="00FF6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DE665"/>
  <w15:chartTrackingRefBased/>
  <w15:docId w15:val="{20EA57A4-F223-44A7-9AF5-90D2E6CF0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629"/>
    <w:pPr>
      <w:spacing w:after="240" w:line="252" w:lineRule="auto"/>
    </w:pPr>
    <w:rPr>
      <w:rFonts w:ascii="Calibri" w:hAnsi="Calibri"/>
      <w:sz w:val="24"/>
      <w:szCs w:val="21"/>
    </w:rPr>
  </w:style>
  <w:style w:type="paragraph" w:styleId="Heading1">
    <w:name w:val="heading 1"/>
    <w:basedOn w:val="Normal"/>
    <w:next w:val="Normal"/>
    <w:link w:val="Heading1Char"/>
    <w:uiPriority w:val="9"/>
    <w:qFormat/>
    <w:rsid w:val="00C74FF9"/>
    <w:pPr>
      <w:keepNext/>
      <w:keepLines/>
      <w:numPr>
        <w:numId w:val="3"/>
      </w:numPr>
      <w:spacing w:before="360" w:line="240" w:lineRule="auto"/>
      <w:ind w:left="431" w:hanging="431"/>
      <w:outlineLvl w:val="0"/>
    </w:pPr>
    <w:rPr>
      <w:rFonts w:eastAsia="SimSun"/>
      <w:smallCaps/>
      <w:color w:val="1F4E79"/>
      <w:spacing w:val="4"/>
      <w:sz w:val="44"/>
      <w:szCs w:val="40"/>
    </w:rPr>
  </w:style>
  <w:style w:type="paragraph" w:styleId="Heading2">
    <w:name w:val="heading 2"/>
    <w:basedOn w:val="Normal"/>
    <w:next w:val="Normal"/>
    <w:link w:val="Heading2Char"/>
    <w:uiPriority w:val="9"/>
    <w:unhideWhenUsed/>
    <w:qFormat/>
    <w:rsid w:val="00817685"/>
    <w:pPr>
      <w:keepNext/>
      <w:keepLines/>
      <w:numPr>
        <w:ilvl w:val="1"/>
        <w:numId w:val="3"/>
      </w:numPr>
      <w:spacing w:before="240" w:after="180" w:line="240" w:lineRule="auto"/>
      <w:outlineLvl w:val="1"/>
    </w:pPr>
    <w:rPr>
      <w:rFonts w:eastAsia="SimSun"/>
      <w:smallCaps/>
      <w:color w:val="1F4E79"/>
      <w:sz w:val="38"/>
      <w:szCs w:val="36"/>
    </w:rPr>
  </w:style>
  <w:style w:type="paragraph" w:styleId="Heading3">
    <w:name w:val="heading 3"/>
    <w:basedOn w:val="Normal"/>
    <w:next w:val="Normal"/>
    <w:link w:val="Heading3Char"/>
    <w:uiPriority w:val="9"/>
    <w:unhideWhenUsed/>
    <w:qFormat/>
    <w:rsid w:val="009605C7"/>
    <w:pPr>
      <w:keepNext/>
      <w:keepLines/>
      <w:spacing w:before="240" w:line="240" w:lineRule="auto"/>
      <w:outlineLvl w:val="2"/>
    </w:pPr>
    <w:rPr>
      <w:rFonts w:eastAsia="SimSun"/>
      <w:smallCaps/>
      <w:sz w:val="32"/>
      <w:szCs w:val="32"/>
    </w:rPr>
  </w:style>
  <w:style w:type="paragraph" w:styleId="Heading4">
    <w:name w:val="heading 4"/>
    <w:basedOn w:val="Normal"/>
    <w:next w:val="Normal"/>
    <w:link w:val="Heading4Char"/>
    <w:uiPriority w:val="9"/>
    <w:unhideWhenUsed/>
    <w:qFormat/>
    <w:rsid w:val="003D32BF"/>
    <w:pPr>
      <w:keepNext/>
      <w:keepLines/>
      <w:numPr>
        <w:ilvl w:val="3"/>
        <w:numId w:val="3"/>
      </w:numPr>
      <w:spacing w:before="80" w:after="0" w:line="240" w:lineRule="auto"/>
      <w:outlineLvl w:val="3"/>
    </w:pPr>
    <w:rPr>
      <w:rFonts w:ascii="Calibri Light" w:eastAsia="SimSun" w:hAnsi="Calibri Light"/>
      <w:i/>
      <w:iCs/>
      <w:color w:val="833C0B"/>
      <w:sz w:val="28"/>
      <w:szCs w:val="28"/>
    </w:rPr>
  </w:style>
  <w:style w:type="paragraph" w:styleId="Heading5">
    <w:name w:val="heading 5"/>
    <w:basedOn w:val="Normal"/>
    <w:next w:val="Normal"/>
    <w:link w:val="Heading5Char"/>
    <w:uiPriority w:val="9"/>
    <w:unhideWhenUsed/>
    <w:qFormat/>
    <w:rsid w:val="003D32BF"/>
    <w:pPr>
      <w:keepNext/>
      <w:keepLines/>
      <w:numPr>
        <w:ilvl w:val="4"/>
        <w:numId w:val="3"/>
      </w:numPr>
      <w:spacing w:before="80" w:after="0" w:line="240" w:lineRule="auto"/>
      <w:outlineLvl w:val="4"/>
    </w:pPr>
    <w:rPr>
      <w:rFonts w:ascii="Calibri Light" w:eastAsia="SimSun" w:hAnsi="Calibri Light"/>
      <w:color w:val="C45911"/>
    </w:rPr>
  </w:style>
  <w:style w:type="paragraph" w:styleId="Heading6">
    <w:name w:val="heading 6"/>
    <w:basedOn w:val="Normal"/>
    <w:next w:val="Normal"/>
    <w:link w:val="Heading6Char"/>
    <w:uiPriority w:val="9"/>
    <w:unhideWhenUsed/>
    <w:qFormat/>
    <w:rsid w:val="003D32BF"/>
    <w:pPr>
      <w:keepNext/>
      <w:keepLines/>
      <w:numPr>
        <w:ilvl w:val="5"/>
        <w:numId w:val="3"/>
      </w:numPr>
      <w:spacing w:before="80" w:after="0" w:line="240" w:lineRule="auto"/>
      <w:outlineLvl w:val="5"/>
    </w:pPr>
    <w:rPr>
      <w:rFonts w:ascii="Calibri Light" w:eastAsia="SimSun" w:hAnsi="Calibri Light"/>
      <w:i/>
      <w:iCs/>
      <w:color w:val="833C0B"/>
    </w:rPr>
  </w:style>
  <w:style w:type="paragraph" w:styleId="Heading7">
    <w:name w:val="heading 7"/>
    <w:basedOn w:val="Normal"/>
    <w:next w:val="Normal"/>
    <w:link w:val="Heading7Char"/>
    <w:uiPriority w:val="9"/>
    <w:semiHidden/>
    <w:unhideWhenUsed/>
    <w:qFormat/>
    <w:rsid w:val="00153B01"/>
    <w:pPr>
      <w:keepNext/>
      <w:keepLines/>
      <w:widowControl w:val="0"/>
      <w:suppressAutoHyphens/>
      <w:spacing w:before="40" w:after="0" w:line="240" w:lineRule="auto"/>
      <w:ind w:left="1296" w:hanging="1296"/>
      <w:outlineLvl w:val="6"/>
    </w:pPr>
    <w:rPr>
      <w:rFonts w:ascii="Calibri Light" w:hAnsi="Calibri Light" w:cs="Mangal"/>
      <w:i/>
      <w:iCs/>
      <w:color w:val="1F4D78"/>
      <w:kern w:val="1"/>
      <w:lang w:eastAsia="hi-IN" w:bidi="hi-IN"/>
    </w:rPr>
  </w:style>
  <w:style w:type="paragraph" w:styleId="Heading8">
    <w:name w:val="heading 8"/>
    <w:basedOn w:val="Normal"/>
    <w:next w:val="Normal"/>
    <w:link w:val="Heading8Char"/>
    <w:uiPriority w:val="9"/>
    <w:semiHidden/>
    <w:unhideWhenUsed/>
    <w:qFormat/>
    <w:rsid w:val="00153B01"/>
    <w:pPr>
      <w:keepNext/>
      <w:keepLines/>
      <w:widowControl w:val="0"/>
      <w:suppressAutoHyphens/>
      <w:spacing w:before="40" w:after="0" w:line="240" w:lineRule="auto"/>
      <w:ind w:left="1440" w:hanging="1440"/>
      <w:outlineLvl w:val="7"/>
    </w:pPr>
    <w:rPr>
      <w:rFonts w:ascii="Calibri Light" w:hAnsi="Calibri Light" w:cs="Mangal"/>
      <w:color w:val="272727"/>
      <w:kern w:val="1"/>
      <w:sz w:val="21"/>
      <w:szCs w:val="19"/>
      <w:lang w:eastAsia="hi-IN" w:bidi="hi-IN"/>
    </w:rPr>
  </w:style>
  <w:style w:type="paragraph" w:styleId="Heading9">
    <w:name w:val="heading 9"/>
    <w:basedOn w:val="Normal"/>
    <w:next w:val="Normal"/>
    <w:link w:val="Heading9Char"/>
    <w:uiPriority w:val="9"/>
    <w:semiHidden/>
    <w:unhideWhenUsed/>
    <w:qFormat/>
    <w:rsid w:val="00153B01"/>
    <w:pPr>
      <w:keepNext/>
      <w:keepLines/>
      <w:widowControl w:val="0"/>
      <w:suppressAutoHyphens/>
      <w:spacing w:before="40" w:after="0" w:line="240" w:lineRule="auto"/>
      <w:ind w:left="1584" w:hanging="1584"/>
      <w:outlineLvl w:val="8"/>
    </w:pPr>
    <w:rPr>
      <w:rFonts w:ascii="Calibri Light" w:hAnsi="Calibri Light" w:cs="Mangal"/>
      <w:i/>
      <w:iCs/>
      <w:color w:val="272727"/>
      <w:kern w:val="1"/>
      <w:sz w:val="21"/>
      <w:szCs w:val="19"/>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Points">
    <w:name w:val="Bullet Points"/>
    <w:basedOn w:val="Normal"/>
    <w:next w:val="Normal"/>
    <w:autoRedefine/>
    <w:qFormat/>
    <w:rsid w:val="00306807"/>
    <w:pPr>
      <w:widowControl w:val="0"/>
      <w:numPr>
        <w:numId w:val="1"/>
      </w:numPr>
      <w:suppressAutoHyphens/>
      <w:spacing w:before="60" w:after="60" w:line="240" w:lineRule="auto"/>
    </w:pPr>
    <w:rPr>
      <w:rFonts w:eastAsia="SimSun" w:cs="Mangal"/>
      <w:kern w:val="1"/>
      <w:lang w:eastAsia="hi-IN" w:bidi="hi-IN"/>
    </w:rPr>
  </w:style>
  <w:style w:type="character" w:customStyle="1" w:styleId="Heading1Char">
    <w:name w:val="Heading 1 Char"/>
    <w:link w:val="Heading1"/>
    <w:uiPriority w:val="9"/>
    <w:rsid w:val="00C74FF9"/>
    <w:rPr>
      <w:rFonts w:ascii="Calibri" w:eastAsia="SimSun" w:hAnsi="Calibri"/>
      <w:smallCaps/>
      <w:color w:val="1F4E79"/>
      <w:spacing w:val="4"/>
      <w:sz w:val="44"/>
      <w:szCs w:val="40"/>
    </w:rPr>
  </w:style>
  <w:style w:type="character" w:customStyle="1" w:styleId="Heading2Char">
    <w:name w:val="Heading 2 Char"/>
    <w:link w:val="Heading2"/>
    <w:uiPriority w:val="9"/>
    <w:rsid w:val="00817685"/>
    <w:rPr>
      <w:rFonts w:ascii="Calibri" w:eastAsia="SimSun" w:hAnsi="Calibri"/>
      <w:smallCaps/>
      <w:color w:val="1F4E79"/>
      <w:sz w:val="38"/>
      <w:szCs w:val="36"/>
    </w:rPr>
  </w:style>
  <w:style w:type="character" w:customStyle="1" w:styleId="Heading3Char">
    <w:name w:val="Heading 3 Char"/>
    <w:link w:val="Heading3"/>
    <w:uiPriority w:val="9"/>
    <w:rsid w:val="009605C7"/>
    <w:rPr>
      <w:rFonts w:ascii="Calibri" w:eastAsia="SimSun" w:hAnsi="Calibri"/>
      <w:smallCaps/>
      <w:sz w:val="32"/>
      <w:szCs w:val="32"/>
    </w:rPr>
  </w:style>
  <w:style w:type="character" w:customStyle="1" w:styleId="Heading4Char">
    <w:name w:val="Heading 4 Char"/>
    <w:link w:val="Heading4"/>
    <w:uiPriority w:val="9"/>
    <w:rsid w:val="003D32BF"/>
    <w:rPr>
      <w:rFonts w:ascii="Calibri Light" w:eastAsia="SimSun" w:hAnsi="Calibri Light"/>
      <w:i/>
      <w:iCs/>
      <w:color w:val="833C0B"/>
      <w:sz w:val="28"/>
      <w:szCs w:val="28"/>
    </w:rPr>
  </w:style>
  <w:style w:type="character" w:customStyle="1" w:styleId="Heading5Char">
    <w:name w:val="Heading 5 Char"/>
    <w:link w:val="Heading5"/>
    <w:uiPriority w:val="9"/>
    <w:rsid w:val="003D32BF"/>
    <w:rPr>
      <w:rFonts w:ascii="Calibri Light" w:eastAsia="SimSun" w:hAnsi="Calibri Light"/>
      <w:color w:val="C45911"/>
      <w:sz w:val="24"/>
      <w:szCs w:val="21"/>
    </w:rPr>
  </w:style>
  <w:style w:type="character" w:customStyle="1" w:styleId="Heading6Char">
    <w:name w:val="Heading 6 Char"/>
    <w:link w:val="Heading6"/>
    <w:uiPriority w:val="9"/>
    <w:rsid w:val="003D32BF"/>
    <w:rPr>
      <w:rFonts w:ascii="Calibri Light" w:eastAsia="SimSun" w:hAnsi="Calibri Light"/>
      <w:i/>
      <w:iCs/>
      <w:color w:val="833C0B"/>
      <w:sz w:val="24"/>
      <w:szCs w:val="21"/>
    </w:rPr>
  </w:style>
  <w:style w:type="paragraph" w:styleId="Header">
    <w:name w:val="header"/>
    <w:basedOn w:val="Normal"/>
    <w:link w:val="HeaderChar"/>
    <w:uiPriority w:val="99"/>
    <w:unhideWhenUsed/>
    <w:rsid w:val="00FC27F1"/>
    <w:pPr>
      <w:tabs>
        <w:tab w:val="center" w:pos="4513"/>
        <w:tab w:val="right" w:pos="9026"/>
      </w:tabs>
      <w:spacing w:after="0" w:line="240" w:lineRule="auto"/>
    </w:pPr>
  </w:style>
  <w:style w:type="character" w:customStyle="1" w:styleId="HeaderChar">
    <w:name w:val="Header Char"/>
    <w:link w:val="Header"/>
    <w:uiPriority w:val="99"/>
    <w:rsid w:val="00FC27F1"/>
    <w:rPr>
      <w:rFonts w:ascii="Calibri" w:hAnsi="Calibri"/>
      <w:color w:val="auto"/>
      <w:kern w:val="0"/>
      <w:szCs w:val="21"/>
      <w:lang w:eastAsia="en-GB"/>
    </w:rPr>
  </w:style>
  <w:style w:type="paragraph" w:styleId="Footer">
    <w:name w:val="footer"/>
    <w:basedOn w:val="Normal"/>
    <w:link w:val="FooterChar"/>
    <w:uiPriority w:val="99"/>
    <w:unhideWhenUsed/>
    <w:rsid w:val="00FC27F1"/>
    <w:pPr>
      <w:tabs>
        <w:tab w:val="center" w:pos="4513"/>
        <w:tab w:val="right" w:pos="9026"/>
      </w:tabs>
      <w:spacing w:after="0" w:line="240" w:lineRule="auto"/>
    </w:pPr>
  </w:style>
  <w:style w:type="character" w:customStyle="1" w:styleId="FooterChar">
    <w:name w:val="Footer Char"/>
    <w:link w:val="Footer"/>
    <w:uiPriority w:val="99"/>
    <w:rsid w:val="00FC27F1"/>
    <w:rPr>
      <w:rFonts w:ascii="Calibri" w:hAnsi="Calibri"/>
      <w:color w:val="auto"/>
      <w:kern w:val="0"/>
      <w:szCs w:val="21"/>
      <w:lang w:eastAsia="en-GB"/>
    </w:rPr>
  </w:style>
  <w:style w:type="paragraph" w:customStyle="1" w:styleId="TableContents">
    <w:name w:val="Table Contents"/>
    <w:basedOn w:val="Normal"/>
    <w:rsid w:val="00FC27F1"/>
    <w:pPr>
      <w:suppressLineNumbers/>
    </w:pPr>
  </w:style>
  <w:style w:type="paragraph" w:customStyle="1" w:styleId="Body-KYC">
    <w:name w:val="Body-KYC"/>
    <w:basedOn w:val="Normal"/>
    <w:rsid w:val="00FC27F1"/>
    <w:pPr>
      <w:spacing w:before="24" w:after="24" w:line="288" w:lineRule="auto"/>
    </w:pPr>
    <w:rPr>
      <w:lang w:eastAsia="ar-SA"/>
    </w:rPr>
  </w:style>
  <w:style w:type="character" w:customStyle="1" w:styleId="Heading7Char">
    <w:name w:val="Heading 7 Char"/>
    <w:link w:val="Heading7"/>
    <w:uiPriority w:val="9"/>
    <w:semiHidden/>
    <w:rsid w:val="00153B01"/>
    <w:rPr>
      <w:rFonts w:ascii="Calibri Light" w:hAnsi="Calibri Light" w:cs="Mangal"/>
      <w:i/>
      <w:iCs/>
      <w:color w:val="1F4D78"/>
      <w:kern w:val="1"/>
      <w:sz w:val="24"/>
      <w:szCs w:val="21"/>
      <w:lang w:eastAsia="hi-IN" w:bidi="hi-IN"/>
    </w:rPr>
  </w:style>
  <w:style w:type="character" w:customStyle="1" w:styleId="Heading8Char">
    <w:name w:val="Heading 8 Char"/>
    <w:link w:val="Heading8"/>
    <w:uiPriority w:val="9"/>
    <w:semiHidden/>
    <w:rsid w:val="00153B01"/>
    <w:rPr>
      <w:rFonts w:ascii="Calibri Light" w:hAnsi="Calibri Light" w:cs="Mangal"/>
      <w:color w:val="272727"/>
      <w:kern w:val="1"/>
      <w:sz w:val="21"/>
      <w:szCs w:val="19"/>
      <w:lang w:eastAsia="hi-IN" w:bidi="hi-IN"/>
    </w:rPr>
  </w:style>
  <w:style w:type="character" w:customStyle="1" w:styleId="Heading9Char">
    <w:name w:val="Heading 9 Char"/>
    <w:link w:val="Heading9"/>
    <w:uiPriority w:val="9"/>
    <w:semiHidden/>
    <w:rsid w:val="00153B01"/>
    <w:rPr>
      <w:rFonts w:ascii="Calibri Light" w:hAnsi="Calibri Light" w:cs="Mangal"/>
      <w:i/>
      <w:iCs/>
      <w:color w:val="272727"/>
      <w:kern w:val="1"/>
      <w:sz w:val="21"/>
      <w:szCs w:val="19"/>
      <w:lang w:eastAsia="hi-IN" w:bidi="hi-IN"/>
    </w:rPr>
  </w:style>
  <w:style w:type="character" w:styleId="Hyperlink">
    <w:name w:val="Hyperlink"/>
    <w:uiPriority w:val="99"/>
    <w:rsid w:val="00153B01"/>
    <w:rPr>
      <w:color w:val="000080"/>
      <w:u w:val="single"/>
    </w:rPr>
  </w:style>
  <w:style w:type="paragraph" w:customStyle="1" w:styleId="PolH1">
    <w:name w:val="Pol_H1"/>
    <w:basedOn w:val="Normal"/>
    <w:next w:val="Pol-Bod"/>
    <w:rsid w:val="00153B01"/>
    <w:pPr>
      <w:widowControl w:val="0"/>
      <w:tabs>
        <w:tab w:val="num" w:pos="170"/>
      </w:tabs>
      <w:suppressAutoHyphens/>
      <w:spacing w:before="320" w:line="240" w:lineRule="auto"/>
      <w:outlineLvl w:val="0"/>
    </w:pPr>
    <w:rPr>
      <w:rFonts w:ascii="Calibri Light" w:eastAsia="SimSun" w:hAnsi="Calibri Light" w:cs="Arial"/>
      <w:b/>
      <w:bCs/>
      <w:smallCaps/>
      <w:color w:val="193F61"/>
      <w:spacing w:val="20"/>
      <w:kern w:val="24"/>
      <w:sz w:val="36"/>
      <w:szCs w:val="24"/>
      <w:lang w:eastAsia="hi-IN" w:bidi="hi-IN"/>
    </w:rPr>
  </w:style>
  <w:style w:type="paragraph" w:customStyle="1" w:styleId="PolH2">
    <w:name w:val="Pol_H2"/>
    <w:basedOn w:val="PolH1"/>
    <w:next w:val="Pol-Bod"/>
    <w:rsid w:val="00153B01"/>
    <w:pPr>
      <w:tabs>
        <w:tab w:val="clear" w:pos="170"/>
      </w:tabs>
      <w:outlineLvl w:val="1"/>
    </w:pPr>
    <w:rPr>
      <w:rFonts w:ascii="Calibri" w:hAnsi="Calibri"/>
      <w:b w:val="0"/>
      <w:color w:val="163856"/>
      <w:sz w:val="34"/>
    </w:rPr>
  </w:style>
  <w:style w:type="paragraph" w:customStyle="1" w:styleId="Pol-Bod">
    <w:name w:val="Pol-Bod"/>
    <w:basedOn w:val="Normal"/>
    <w:link w:val="Pol-BodChar"/>
    <w:qFormat/>
    <w:rsid w:val="009605C7"/>
    <w:pPr>
      <w:widowControl w:val="0"/>
      <w:suppressAutoHyphens/>
      <w:spacing w:after="60" w:line="240" w:lineRule="auto"/>
    </w:pPr>
    <w:rPr>
      <w:rFonts w:eastAsia="SimSun" w:cs="Mangal"/>
      <w:b/>
      <w:color w:val="1F4E79"/>
      <w:kern w:val="1"/>
      <w:sz w:val="28"/>
      <w:szCs w:val="24"/>
      <w:lang w:eastAsia="hi-IN" w:bidi="hi-IN"/>
    </w:rPr>
  </w:style>
  <w:style w:type="paragraph" w:customStyle="1" w:styleId="ManH3">
    <w:name w:val="Man_H3"/>
    <w:basedOn w:val="Normal"/>
    <w:next w:val="Pol-Bod"/>
    <w:qFormat/>
    <w:rsid w:val="00153B01"/>
    <w:pPr>
      <w:keepNext/>
      <w:widowControl w:val="0"/>
      <w:tabs>
        <w:tab w:val="num" w:pos="567"/>
      </w:tabs>
      <w:suppressAutoHyphens/>
      <w:spacing w:before="480" w:line="240" w:lineRule="auto"/>
      <w:ind w:left="567" w:hanging="567"/>
      <w:outlineLvl w:val="2"/>
    </w:pPr>
    <w:rPr>
      <w:rFonts w:ascii="Calibri Light" w:eastAsia="SimSun" w:hAnsi="Calibri Light" w:cs="Mangal"/>
      <w:b/>
      <w:smallCaps/>
      <w:color w:val="193F61"/>
      <w:spacing w:val="6"/>
      <w:kern w:val="40"/>
      <w:sz w:val="36"/>
      <w:szCs w:val="24"/>
      <w:lang w:eastAsia="hi-IN" w:bidi="hi-IN"/>
    </w:rPr>
  </w:style>
  <w:style w:type="paragraph" w:styleId="ListParagraph">
    <w:name w:val="List Paragraph"/>
    <w:basedOn w:val="Normal"/>
    <w:uiPriority w:val="34"/>
    <w:qFormat/>
    <w:rsid w:val="00153B01"/>
    <w:pPr>
      <w:widowControl w:val="0"/>
      <w:suppressAutoHyphens/>
      <w:spacing w:before="20" w:after="20" w:line="264" w:lineRule="auto"/>
      <w:ind w:left="720"/>
      <w:contextualSpacing/>
    </w:pPr>
    <w:rPr>
      <w:rFonts w:ascii="Times New Roman" w:eastAsia="SimSun" w:hAnsi="Times New Roman" w:cs="Mangal"/>
      <w:kern w:val="1"/>
      <w:lang w:eastAsia="hi-IN" w:bidi="hi-IN"/>
    </w:rPr>
  </w:style>
  <w:style w:type="table" w:styleId="TableGrid">
    <w:name w:val="Table Grid"/>
    <w:basedOn w:val="TableNormal"/>
    <w:uiPriority w:val="39"/>
    <w:rsid w:val="0055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9605C7"/>
    <w:pPr>
      <w:tabs>
        <w:tab w:val="left" w:pos="480"/>
        <w:tab w:val="right" w:leader="dot" w:pos="9854"/>
      </w:tabs>
      <w:spacing w:after="40" w:line="244" w:lineRule="auto"/>
    </w:pPr>
    <w:rPr>
      <w:b/>
      <w:noProof/>
    </w:rPr>
  </w:style>
  <w:style w:type="paragraph" w:styleId="TOC2">
    <w:name w:val="toc 2"/>
    <w:basedOn w:val="Normal"/>
    <w:next w:val="Normal"/>
    <w:autoRedefine/>
    <w:uiPriority w:val="39"/>
    <w:unhideWhenUsed/>
    <w:rsid w:val="009605C7"/>
    <w:pPr>
      <w:spacing w:after="100"/>
      <w:ind w:left="240"/>
    </w:pPr>
  </w:style>
  <w:style w:type="paragraph" w:styleId="TOCHeading">
    <w:name w:val="TOC Heading"/>
    <w:basedOn w:val="Heading1"/>
    <w:next w:val="Normal"/>
    <w:uiPriority w:val="39"/>
    <w:unhideWhenUsed/>
    <w:qFormat/>
    <w:rsid w:val="009605C7"/>
    <w:pPr>
      <w:numPr>
        <w:numId w:val="0"/>
      </w:numPr>
      <w:spacing w:before="240" w:after="0" w:line="256" w:lineRule="auto"/>
      <w:outlineLvl w:val="9"/>
    </w:pPr>
    <w:rPr>
      <w:rFonts w:ascii="Calibri Light" w:eastAsia="Times New Roman" w:hAnsi="Calibri Light"/>
      <w:smallCaps w:val="0"/>
      <w:color w:val="2F5496"/>
      <w:spacing w:val="0"/>
      <w:sz w:val="32"/>
      <w:szCs w:val="32"/>
      <w:lang w:val="en-US" w:eastAsia="en-US"/>
    </w:rPr>
  </w:style>
  <w:style w:type="character" w:customStyle="1" w:styleId="Pol-BodChar">
    <w:name w:val="Pol-Bod Char"/>
    <w:link w:val="Pol-Bod"/>
    <w:locked/>
    <w:rsid w:val="009605C7"/>
    <w:rPr>
      <w:rFonts w:ascii="Calibri" w:eastAsia="SimSun" w:hAnsi="Calibri" w:cs="Mangal"/>
      <w:b/>
      <w:color w:val="1F4E79"/>
      <w:kern w:val="1"/>
      <w:sz w:val="28"/>
      <w:szCs w:val="24"/>
      <w:lang w:eastAsia="hi-IN" w:bidi="hi-IN"/>
    </w:rPr>
  </w:style>
  <w:style w:type="paragraph" w:styleId="TOC3">
    <w:name w:val="toc 3"/>
    <w:basedOn w:val="Normal"/>
    <w:next w:val="Normal"/>
    <w:autoRedefine/>
    <w:uiPriority w:val="39"/>
    <w:unhideWhenUsed/>
    <w:rsid w:val="009605C7"/>
    <w:pPr>
      <w:spacing w:after="100"/>
      <w:ind w:left="480"/>
    </w:pPr>
  </w:style>
  <w:style w:type="character" w:styleId="UnresolvedMention">
    <w:name w:val="Unresolved Mention"/>
    <w:basedOn w:val="DefaultParagraphFont"/>
    <w:uiPriority w:val="99"/>
    <w:semiHidden/>
    <w:unhideWhenUsed/>
    <w:rsid w:val="00E92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4444">
      <w:bodyDiv w:val="1"/>
      <w:marLeft w:val="0"/>
      <w:marRight w:val="0"/>
      <w:marTop w:val="0"/>
      <w:marBottom w:val="0"/>
      <w:divBdr>
        <w:top w:val="none" w:sz="0" w:space="0" w:color="auto"/>
        <w:left w:val="none" w:sz="0" w:space="0" w:color="auto"/>
        <w:bottom w:val="none" w:sz="0" w:space="0" w:color="auto"/>
        <w:right w:val="none" w:sz="0" w:space="0" w:color="auto"/>
      </w:divBdr>
    </w:div>
    <w:div w:id="491600572">
      <w:bodyDiv w:val="1"/>
      <w:marLeft w:val="0"/>
      <w:marRight w:val="0"/>
      <w:marTop w:val="0"/>
      <w:marBottom w:val="0"/>
      <w:divBdr>
        <w:top w:val="none" w:sz="0" w:space="0" w:color="auto"/>
        <w:left w:val="none" w:sz="0" w:space="0" w:color="auto"/>
        <w:bottom w:val="none" w:sz="0" w:space="0" w:color="auto"/>
        <w:right w:val="none" w:sz="0" w:space="0" w:color="auto"/>
      </w:divBdr>
    </w:div>
    <w:div w:id="827137714">
      <w:bodyDiv w:val="1"/>
      <w:marLeft w:val="0"/>
      <w:marRight w:val="0"/>
      <w:marTop w:val="0"/>
      <w:marBottom w:val="0"/>
      <w:divBdr>
        <w:top w:val="none" w:sz="0" w:space="0" w:color="auto"/>
        <w:left w:val="none" w:sz="0" w:space="0" w:color="auto"/>
        <w:bottom w:val="none" w:sz="0" w:space="0" w:color="auto"/>
        <w:right w:val="none" w:sz="0" w:space="0" w:color="auto"/>
      </w:divBdr>
    </w:div>
    <w:div w:id="984167128">
      <w:bodyDiv w:val="1"/>
      <w:marLeft w:val="0"/>
      <w:marRight w:val="0"/>
      <w:marTop w:val="0"/>
      <w:marBottom w:val="0"/>
      <w:divBdr>
        <w:top w:val="none" w:sz="0" w:space="0" w:color="auto"/>
        <w:left w:val="none" w:sz="0" w:space="0" w:color="auto"/>
        <w:bottom w:val="none" w:sz="0" w:space="0" w:color="auto"/>
        <w:right w:val="none" w:sz="0" w:space="0" w:color="auto"/>
      </w:divBdr>
    </w:div>
    <w:div w:id="1221134661">
      <w:bodyDiv w:val="1"/>
      <w:marLeft w:val="0"/>
      <w:marRight w:val="0"/>
      <w:marTop w:val="0"/>
      <w:marBottom w:val="0"/>
      <w:divBdr>
        <w:top w:val="none" w:sz="0" w:space="0" w:color="auto"/>
        <w:left w:val="none" w:sz="0" w:space="0" w:color="auto"/>
        <w:bottom w:val="none" w:sz="0" w:space="0" w:color="auto"/>
        <w:right w:val="none" w:sz="0" w:space="0" w:color="auto"/>
      </w:divBdr>
    </w:div>
    <w:div w:id="1235168180">
      <w:bodyDiv w:val="1"/>
      <w:marLeft w:val="0"/>
      <w:marRight w:val="0"/>
      <w:marTop w:val="0"/>
      <w:marBottom w:val="0"/>
      <w:divBdr>
        <w:top w:val="none" w:sz="0" w:space="0" w:color="auto"/>
        <w:left w:val="none" w:sz="0" w:space="0" w:color="auto"/>
        <w:bottom w:val="none" w:sz="0" w:space="0" w:color="auto"/>
        <w:right w:val="none" w:sz="0" w:space="0" w:color="auto"/>
      </w:divBdr>
    </w:div>
    <w:div w:id="151900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nowyourcompliance.com/product-category/anti-money-laundering-templat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knowyourcompliance.com/product-category/gdpr/" TargetMode="External"/><Relationship Id="rId4" Type="http://schemas.openxmlformats.org/officeDocument/2006/relationships/webSettings" Target="webSettings.xml"/><Relationship Id="rId9" Type="http://schemas.openxmlformats.org/officeDocument/2006/relationships/hyperlink" Target="https://www.knowyourcompliance.com/product-category/fca-compli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1725</Words>
  <Characters>9837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11539</CharactersWithSpaces>
  <SharedDoc>false</SharedDoc>
  <HLinks>
    <vt:vector size="6" baseType="variant">
      <vt:variant>
        <vt:i4>196613</vt:i4>
      </vt:variant>
      <vt:variant>
        <vt:i4>0</vt:i4>
      </vt:variant>
      <vt:variant>
        <vt:i4>0</vt:i4>
      </vt:variant>
      <vt:variant>
        <vt:i4>5</vt:i4>
      </vt:variant>
      <vt:variant>
        <vt:lpwstr>https://www.knowyourcompliance.com/product-category/anti-money-laundering-templates/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Roberts</dc:creator>
  <cp:keywords/>
  <dc:description/>
  <cp:lastModifiedBy>Know Your Compliance</cp:lastModifiedBy>
  <cp:revision>3</cp:revision>
  <dcterms:created xsi:type="dcterms:W3CDTF">2022-04-09T11:33:00Z</dcterms:created>
  <dcterms:modified xsi:type="dcterms:W3CDTF">2025-10-14T13:52:00Z</dcterms:modified>
</cp:coreProperties>
</file>